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401" w:rsidRPr="000D4182" w:rsidRDefault="000A7401" w:rsidP="000A7401">
      <w:pPr>
        <w:widowControl/>
        <w:suppressAutoHyphens/>
        <w:spacing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i/>
          <w:spacing w:val="-2"/>
          <w:u w:val="single"/>
        </w:rPr>
      </w:pPr>
      <w:r w:rsidRPr="000D4182">
        <w:rPr>
          <w:rFonts w:ascii="Times New Roman" w:eastAsia="Calibri" w:hAnsi="Times New Roman" w:cs="Times New Roman"/>
          <w:b/>
          <w:bCs/>
          <w:i/>
          <w:spacing w:val="-2"/>
          <w:u w:val="single"/>
        </w:rPr>
        <w:t xml:space="preserve">МУНИЦИПАЛЬНОЕ БЮДЖЕТНОЕ ДОШКОЛЬНОЕ ОБЩЕОБРАЗОВАТЕЛЬНОЕ УЧРЕЖДЕНИЕ "ЛОЛОГОНИТЛИНСКИЙ ДЕТСКИЙ САД "ТАРХО" </w:t>
      </w:r>
    </w:p>
    <w:p w:rsidR="000A7401" w:rsidRPr="006D4B3B" w:rsidRDefault="000A7401" w:rsidP="000A7401">
      <w:pPr>
        <w:widowControl/>
        <w:suppressAutoHyphens/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ar-SA"/>
        </w:rPr>
      </w:pPr>
      <w:r w:rsidRPr="006D4B3B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ar-SA"/>
        </w:rPr>
        <w:t>(наименование образовательной организации)</w:t>
      </w:r>
    </w:p>
    <w:p w:rsidR="000A7401" w:rsidRPr="006D4B3B" w:rsidRDefault="000A7401" w:rsidP="000A7401">
      <w:pPr>
        <w:widowControl/>
        <w:suppressAutoHyphens/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ar-SA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83"/>
        <w:gridCol w:w="4684"/>
      </w:tblGrid>
      <w:tr w:rsidR="000A7401" w:rsidRPr="006D4B3B" w:rsidTr="00056809">
        <w:trPr>
          <w:trHeight w:val="2134"/>
        </w:trPr>
        <w:tc>
          <w:tcPr>
            <w:tcW w:w="4834" w:type="dxa"/>
            <w:tcBorders>
              <w:top w:val="triple" w:sz="4" w:space="0" w:color="44546A"/>
              <w:left w:val="triple" w:sz="4" w:space="0" w:color="44546A"/>
              <w:bottom w:val="triple" w:sz="4" w:space="0" w:color="44546A"/>
              <w:right w:val="triple" w:sz="4" w:space="0" w:color="44546A"/>
            </w:tcBorders>
          </w:tcPr>
          <w:p w:rsidR="000A7401" w:rsidRPr="006D4B3B" w:rsidRDefault="000A7401" w:rsidP="00056809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ar-SA"/>
              </w:rPr>
            </w:pPr>
          </w:p>
          <w:p w:rsidR="000A7401" w:rsidRPr="006D4B3B" w:rsidRDefault="000A7401" w:rsidP="00056809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u w:val="single"/>
                <w:lang w:eastAsia="ar-SA"/>
              </w:rPr>
            </w:pPr>
            <w:r w:rsidRPr="006D4B3B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u w:val="single"/>
                <w:lang w:eastAsia="ar-SA"/>
              </w:rPr>
              <w:t>СОГЛАСОВАНО:</w:t>
            </w:r>
          </w:p>
          <w:p w:rsidR="000A7401" w:rsidRPr="006D4B3B" w:rsidRDefault="000A7401" w:rsidP="00056809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u w:val="single"/>
                <w:lang w:eastAsia="ar-SA"/>
              </w:rPr>
            </w:pPr>
          </w:p>
          <w:p w:rsidR="000A7401" w:rsidRPr="006D4B3B" w:rsidRDefault="000A7401" w:rsidP="00056809">
            <w:pPr>
              <w:widowControl/>
              <w:suppressAutoHyphens/>
              <w:ind w:right="-28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u w:val="single"/>
                <w:lang w:eastAsia="ar-SA"/>
              </w:rPr>
            </w:pPr>
            <w:r w:rsidRPr="006D4B3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u w:val="single"/>
                <w:lang w:eastAsia="ar-SA"/>
              </w:rPr>
              <w:t>Председатель профкома _____________</w:t>
            </w:r>
          </w:p>
          <w:p w:rsidR="000A7401" w:rsidRPr="006D4B3B" w:rsidRDefault="000A7401" w:rsidP="00056809">
            <w:pPr>
              <w:widowControl/>
              <w:suppressAutoHyphens/>
              <w:ind w:right="-28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u w:val="single"/>
                <w:lang w:eastAsia="ar-SA"/>
              </w:rPr>
            </w:pPr>
          </w:p>
          <w:p w:rsidR="000A7401" w:rsidRPr="006D4B3B" w:rsidRDefault="000A7401" w:rsidP="00056809">
            <w:pPr>
              <w:widowControl/>
              <w:suppressAutoHyphens/>
              <w:ind w:right="-28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u w:val="single"/>
                <w:lang w:eastAsia="ar-SA"/>
              </w:rPr>
            </w:pPr>
            <w:r w:rsidRPr="006D4B3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u w:val="single"/>
                <w:lang w:eastAsia="ar-SA"/>
              </w:rPr>
              <w:t>№   _ от</w:t>
            </w:r>
            <w:r w:rsidRPr="006D4B3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 «___» _______________20___г</w:t>
            </w:r>
          </w:p>
        </w:tc>
        <w:tc>
          <w:tcPr>
            <w:tcW w:w="4836" w:type="dxa"/>
            <w:tcBorders>
              <w:top w:val="triple" w:sz="4" w:space="0" w:color="44546A"/>
              <w:left w:val="triple" w:sz="4" w:space="0" w:color="44546A"/>
              <w:bottom w:val="triple" w:sz="4" w:space="0" w:color="44546A"/>
              <w:right w:val="triple" w:sz="4" w:space="0" w:color="44546A"/>
            </w:tcBorders>
          </w:tcPr>
          <w:p w:rsidR="000A7401" w:rsidRPr="006D4B3B" w:rsidRDefault="000A7401" w:rsidP="00056809">
            <w:pPr>
              <w:widowControl/>
              <w:suppressAutoHyphens/>
              <w:ind w:right="-285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u w:val="single"/>
                <w:lang w:eastAsia="ar-SA"/>
              </w:rPr>
            </w:pPr>
          </w:p>
          <w:p w:rsidR="000A7401" w:rsidRPr="006D4B3B" w:rsidRDefault="000A7401" w:rsidP="00056809">
            <w:pPr>
              <w:widowControl/>
              <w:suppressAutoHyphens/>
              <w:ind w:right="-285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u w:val="single"/>
                <w:lang w:eastAsia="ar-SA"/>
              </w:rPr>
            </w:pPr>
            <w:r w:rsidRPr="006D4B3B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u w:val="single"/>
                <w:lang w:eastAsia="ar-SA"/>
              </w:rPr>
              <w:t>УТВЕРЖДАЮ:</w:t>
            </w:r>
          </w:p>
          <w:p w:rsidR="000A7401" w:rsidRPr="006D4B3B" w:rsidRDefault="000A7401" w:rsidP="00056809">
            <w:pPr>
              <w:widowControl/>
              <w:suppressAutoHyphens/>
              <w:ind w:right="-285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u w:val="single"/>
                <w:lang w:eastAsia="ar-SA"/>
              </w:rPr>
            </w:pPr>
          </w:p>
          <w:p w:rsidR="000A7401" w:rsidRPr="006D4B3B" w:rsidRDefault="000A7401" w:rsidP="00056809">
            <w:pPr>
              <w:widowControl/>
              <w:suppressAutoHyphens/>
              <w:ind w:left="179" w:right="-28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u w:val="single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u w:val="single"/>
                <w:lang w:eastAsia="ar-SA"/>
              </w:rPr>
              <w:t>Заведующий</w:t>
            </w:r>
            <w:r w:rsidRPr="006D4B3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u w:val="single"/>
                <w:lang w:eastAsia="ar-SA"/>
              </w:rPr>
              <w:t xml:space="preserve">  </w:t>
            </w:r>
            <w:r w:rsidRPr="000D418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u w:val="single"/>
                <w:lang w:eastAsia="ar-SA"/>
              </w:rPr>
              <w:t>МБДОУ "</w:t>
            </w:r>
            <w:proofErr w:type="spellStart"/>
            <w:r w:rsidRPr="000D418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u w:val="single"/>
                <w:lang w:eastAsia="ar-SA"/>
              </w:rPr>
              <w:t>Лологонитлинский</w:t>
            </w:r>
            <w:proofErr w:type="spellEnd"/>
            <w:proofErr w:type="gramStart"/>
            <w:r w:rsidRPr="000D418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u w:val="single"/>
                <w:lang w:eastAsia="ar-SA"/>
              </w:rPr>
              <w:t xml:space="preserve"> Д</w:t>
            </w:r>
            <w:proofErr w:type="gramEnd"/>
            <w:r w:rsidRPr="000D418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u w:val="single"/>
                <w:lang w:eastAsia="ar-SA"/>
              </w:rPr>
              <w:t>/С "</w:t>
            </w:r>
            <w:proofErr w:type="spellStart"/>
            <w:r w:rsidRPr="000D418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u w:val="single"/>
                <w:lang w:eastAsia="ar-SA"/>
              </w:rPr>
              <w:t>Тархо</w:t>
            </w:r>
            <w:proofErr w:type="spellEnd"/>
            <w:r w:rsidRPr="000D418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u w:val="single"/>
                <w:lang w:eastAsia="ar-SA"/>
              </w:rPr>
              <w:t>"</w:t>
            </w:r>
          </w:p>
          <w:p w:rsidR="000A7401" w:rsidRPr="006D4B3B" w:rsidRDefault="000A7401" w:rsidP="00056809">
            <w:pPr>
              <w:widowControl/>
              <w:suppressAutoHyphens/>
              <w:ind w:left="179" w:right="-284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u w:val="single"/>
                <w:lang w:eastAsia="ar-SA"/>
              </w:rPr>
            </w:pPr>
          </w:p>
          <w:p w:rsidR="000A7401" w:rsidRPr="000D4182" w:rsidRDefault="000A7401" w:rsidP="00056809">
            <w:pPr>
              <w:widowControl/>
              <w:suppressAutoHyphens/>
              <w:ind w:right="-28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u w:val="single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u w:val="single"/>
                <w:lang w:eastAsia="ar-SA"/>
              </w:rPr>
              <w:t>_______________</w:t>
            </w:r>
            <w:r w:rsidRPr="006D4B3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u w:val="single"/>
                <w:lang w:eastAsia="ar-SA"/>
              </w:rPr>
              <w:t>_____</w:t>
            </w:r>
            <w:r>
              <w:t xml:space="preserve"> </w:t>
            </w:r>
            <w:proofErr w:type="spellStart"/>
            <w:r w:rsidRPr="000D418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u w:val="single"/>
                <w:lang w:eastAsia="ar-SA"/>
              </w:rPr>
              <w:t>Сулайманова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u w:val="single"/>
                <w:lang w:eastAsia="ar-SA"/>
              </w:rPr>
              <w:t xml:space="preserve"> А. С</w:t>
            </w:r>
            <w:r w:rsidRPr="000D418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u w:val="single"/>
                <w:lang w:eastAsia="ar-SA"/>
              </w:rPr>
              <w:t>.</w:t>
            </w:r>
          </w:p>
          <w:p w:rsidR="000A7401" w:rsidRPr="006D4B3B" w:rsidRDefault="000A7401" w:rsidP="00056809">
            <w:pPr>
              <w:widowControl/>
              <w:suppressAutoHyphens/>
              <w:ind w:right="-28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u w:val="single"/>
                <w:lang w:eastAsia="ar-SA"/>
              </w:rPr>
            </w:pPr>
            <w:r w:rsidRPr="006D4B3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u w:val="single"/>
                <w:lang w:eastAsia="ar-SA"/>
              </w:rPr>
              <w:t xml:space="preserve">Введено в действие приказом  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u w:val="single"/>
                <w:lang w:eastAsia="ar-SA"/>
              </w:rPr>
              <w:t>МБДОУ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u w:val="single"/>
                <w:lang w:eastAsia="ar-SA"/>
              </w:rPr>
              <w:t>Лологонитлинский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u w:val="single"/>
                <w:lang w:eastAsia="ar-SA"/>
              </w:rPr>
              <w:t xml:space="preserve"> Д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u w:val="single"/>
                <w:lang w:eastAsia="ar-SA"/>
              </w:rPr>
              <w:t>/С «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u w:val="single"/>
                <w:lang w:eastAsia="ar-SA"/>
              </w:rPr>
              <w:t>Тархо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u w:val="single"/>
                <w:lang w:eastAsia="ar-SA"/>
              </w:rPr>
              <w:t>»</w:t>
            </w:r>
          </w:p>
          <w:p w:rsidR="000A7401" w:rsidRPr="006D4B3B" w:rsidRDefault="000A7401" w:rsidP="00056809">
            <w:pPr>
              <w:widowControl/>
              <w:suppressAutoHyphens/>
              <w:ind w:right="-284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u w:val="single"/>
                <w:lang w:eastAsia="ar-SA"/>
              </w:rPr>
            </w:pPr>
            <w:r w:rsidRPr="006D4B3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u w:val="single"/>
                <w:lang w:eastAsia="ar-SA"/>
              </w:rPr>
              <w:t xml:space="preserve">от  «___» _______________20___г </w:t>
            </w:r>
          </w:p>
          <w:p w:rsidR="000A7401" w:rsidRPr="006D4B3B" w:rsidRDefault="000A7401" w:rsidP="00056809">
            <w:pPr>
              <w:widowControl/>
              <w:suppressAutoHyphens/>
              <w:ind w:right="-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ar-SA"/>
              </w:rPr>
            </w:pPr>
            <w:r w:rsidRPr="006D4B3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u w:val="single"/>
                <w:lang w:eastAsia="ar-SA"/>
              </w:rPr>
              <w:t xml:space="preserve">    </w:t>
            </w:r>
          </w:p>
        </w:tc>
      </w:tr>
    </w:tbl>
    <w:p w:rsidR="00E9787E" w:rsidRPr="00E9787E" w:rsidRDefault="00E9787E" w:rsidP="00E9787E">
      <w:pPr>
        <w:keepNext/>
        <w:keepLines/>
        <w:tabs>
          <w:tab w:val="left" w:pos="9923"/>
        </w:tabs>
        <w:spacing w:line="360" w:lineRule="auto"/>
        <w:ind w:right="-720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pacing w:val="10"/>
          <w:sz w:val="28"/>
          <w:szCs w:val="28"/>
          <w:lang w:eastAsia="en-US"/>
        </w:rPr>
      </w:pPr>
    </w:p>
    <w:p w:rsidR="006446F8" w:rsidRPr="00E05E8C" w:rsidRDefault="00822758" w:rsidP="00E05E8C">
      <w:pPr>
        <w:pStyle w:val="40"/>
        <w:shd w:val="clear" w:color="auto" w:fill="auto"/>
        <w:spacing w:before="0" w:after="0" w:line="360" w:lineRule="auto"/>
        <w:ind w:firstLine="709"/>
        <w:rPr>
          <w:rStyle w:val="40pt"/>
          <w:bCs/>
          <w:sz w:val="26"/>
          <w:szCs w:val="26"/>
        </w:rPr>
      </w:pPr>
      <w:r w:rsidRPr="00E05E8C">
        <w:rPr>
          <w:rStyle w:val="40pt"/>
          <w:bCs/>
          <w:sz w:val="26"/>
          <w:szCs w:val="26"/>
        </w:rPr>
        <w:t>ПРОГРАММА</w:t>
      </w:r>
    </w:p>
    <w:p w:rsidR="00E653AF" w:rsidRPr="00E05E8C" w:rsidRDefault="00822758" w:rsidP="00E05E8C">
      <w:pPr>
        <w:pStyle w:val="40"/>
        <w:shd w:val="clear" w:color="auto" w:fill="auto"/>
        <w:spacing w:before="0" w:after="0" w:line="360" w:lineRule="auto"/>
        <w:ind w:firstLine="709"/>
        <w:rPr>
          <w:b w:val="0"/>
          <w:sz w:val="26"/>
          <w:szCs w:val="26"/>
        </w:rPr>
      </w:pPr>
      <w:r w:rsidRPr="00E05E8C">
        <w:rPr>
          <w:b w:val="0"/>
          <w:sz w:val="26"/>
          <w:szCs w:val="26"/>
        </w:rPr>
        <w:t>вводного инструктажа по охране труда</w:t>
      </w:r>
    </w:p>
    <w:p w:rsidR="00E653AF" w:rsidRPr="00E05E8C" w:rsidRDefault="00822758" w:rsidP="00E05E8C">
      <w:pPr>
        <w:pStyle w:val="1"/>
        <w:numPr>
          <w:ilvl w:val="0"/>
          <w:numId w:val="1"/>
        </w:numPr>
        <w:shd w:val="clear" w:color="auto" w:fill="auto"/>
        <w:tabs>
          <w:tab w:val="left" w:pos="304"/>
        </w:tabs>
        <w:spacing w:line="360" w:lineRule="auto"/>
        <w:ind w:firstLine="709"/>
        <w:jc w:val="both"/>
        <w:rPr>
          <w:sz w:val="26"/>
          <w:szCs w:val="26"/>
        </w:rPr>
      </w:pPr>
      <w:r w:rsidRPr="00E05E8C">
        <w:rPr>
          <w:sz w:val="26"/>
          <w:szCs w:val="26"/>
        </w:rPr>
        <w:t>Общие сведения об образовательном учреждении, характер и особенности работы</w:t>
      </w:r>
    </w:p>
    <w:p w:rsidR="00E653AF" w:rsidRPr="00E05E8C" w:rsidRDefault="00822758" w:rsidP="00E05E8C">
      <w:pPr>
        <w:pStyle w:val="1"/>
        <w:numPr>
          <w:ilvl w:val="0"/>
          <w:numId w:val="1"/>
        </w:numPr>
        <w:shd w:val="clear" w:color="auto" w:fill="auto"/>
        <w:tabs>
          <w:tab w:val="left" w:pos="338"/>
        </w:tabs>
        <w:spacing w:line="360" w:lineRule="auto"/>
        <w:ind w:firstLine="709"/>
        <w:jc w:val="both"/>
        <w:rPr>
          <w:sz w:val="26"/>
          <w:szCs w:val="26"/>
        </w:rPr>
      </w:pPr>
      <w:r w:rsidRPr="00E05E8C">
        <w:rPr>
          <w:sz w:val="26"/>
          <w:szCs w:val="26"/>
        </w:rPr>
        <w:t>Основные положения законодательства об охране труда.</w:t>
      </w:r>
    </w:p>
    <w:p w:rsidR="00E653AF" w:rsidRPr="00E05E8C" w:rsidRDefault="00822758" w:rsidP="00E05E8C">
      <w:pPr>
        <w:pStyle w:val="1"/>
        <w:numPr>
          <w:ilvl w:val="1"/>
          <w:numId w:val="1"/>
        </w:numPr>
        <w:shd w:val="clear" w:color="auto" w:fill="auto"/>
        <w:tabs>
          <w:tab w:val="left" w:pos="990"/>
        </w:tabs>
        <w:spacing w:line="360" w:lineRule="auto"/>
        <w:ind w:firstLine="709"/>
        <w:jc w:val="both"/>
        <w:rPr>
          <w:sz w:val="26"/>
          <w:szCs w:val="26"/>
        </w:rPr>
      </w:pPr>
      <w:r w:rsidRPr="00E05E8C">
        <w:rPr>
          <w:sz w:val="26"/>
          <w:szCs w:val="26"/>
        </w:rPr>
        <w:t>Трудовой договор (контракт), раб</w:t>
      </w:r>
      <w:bookmarkStart w:id="0" w:name="_GoBack"/>
      <w:bookmarkEnd w:id="0"/>
      <w:r w:rsidRPr="00E05E8C">
        <w:rPr>
          <w:sz w:val="26"/>
          <w:szCs w:val="26"/>
        </w:rPr>
        <w:t>очее время и время отдыха, охрана труда женщин и подростков. Льготы и компенсации.</w:t>
      </w:r>
    </w:p>
    <w:p w:rsidR="00E653AF" w:rsidRPr="00E05E8C" w:rsidRDefault="00822758" w:rsidP="00E05E8C">
      <w:pPr>
        <w:pStyle w:val="1"/>
        <w:numPr>
          <w:ilvl w:val="1"/>
          <w:numId w:val="1"/>
        </w:numPr>
        <w:shd w:val="clear" w:color="auto" w:fill="auto"/>
        <w:tabs>
          <w:tab w:val="left" w:pos="1010"/>
        </w:tabs>
        <w:spacing w:line="360" w:lineRule="auto"/>
        <w:ind w:firstLine="709"/>
        <w:jc w:val="both"/>
        <w:rPr>
          <w:sz w:val="26"/>
          <w:szCs w:val="26"/>
        </w:rPr>
      </w:pPr>
      <w:r w:rsidRPr="00E05E8C">
        <w:rPr>
          <w:sz w:val="26"/>
          <w:szCs w:val="26"/>
        </w:rPr>
        <w:t>11равила внутреннего трудового распорядка в образовательном учреждении, ответственность за нарушение правил.</w:t>
      </w:r>
    </w:p>
    <w:p w:rsidR="00E653AF" w:rsidRPr="00E05E8C" w:rsidRDefault="00822758" w:rsidP="00E05E8C">
      <w:pPr>
        <w:pStyle w:val="1"/>
        <w:numPr>
          <w:ilvl w:val="1"/>
          <w:numId w:val="1"/>
        </w:numPr>
        <w:shd w:val="clear" w:color="auto" w:fill="auto"/>
        <w:tabs>
          <w:tab w:val="left" w:pos="995"/>
        </w:tabs>
        <w:spacing w:line="360" w:lineRule="auto"/>
        <w:ind w:firstLine="709"/>
        <w:jc w:val="both"/>
        <w:rPr>
          <w:sz w:val="26"/>
          <w:szCs w:val="26"/>
        </w:rPr>
      </w:pPr>
      <w:r w:rsidRPr="00E05E8C">
        <w:rPr>
          <w:sz w:val="26"/>
          <w:szCs w:val="26"/>
        </w:rPr>
        <w:t xml:space="preserve">Организация работы по охране труда в образовательном учреждении. Ведомственный, государственный надзор и общественный </w:t>
      </w:r>
      <w:proofErr w:type="gramStart"/>
      <w:r w:rsidRPr="00E05E8C">
        <w:rPr>
          <w:sz w:val="26"/>
          <w:szCs w:val="26"/>
        </w:rPr>
        <w:t>контроль за</w:t>
      </w:r>
      <w:proofErr w:type="gramEnd"/>
      <w:r w:rsidRPr="00E05E8C">
        <w:rPr>
          <w:sz w:val="26"/>
          <w:szCs w:val="26"/>
        </w:rPr>
        <w:t xml:space="preserve"> состоянием охраны труда.</w:t>
      </w:r>
    </w:p>
    <w:p w:rsidR="00E653AF" w:rsidRPr="00E05E8C" w:rsidRDefault="00822758" w:rsidP="00E05E8C">
      <w:pPr>
        <w:pStyle w:val="1"/>
        <w:numPr>
          <w:ilvl w:val="0"/>
          <w:numId w:val="1"/>
        </w:numPr>
        <w:shd w:val="clear" w:color="auto" w:fill="auto"/>
        <w:tabs>
          <w:tab w:val="left" w:pos="333"/>
        </w:tabs>
        <w:spacing w:line="360" w:lineRule="auto"/>
        <w:ind w:firstLine="709"/>
        <w:jc w:val="both"/>
        <w:rPr>
          <w:sz w:val="26"/>
          <w:szCs w:val="26"/>
        </w:rPr>
      </w:pPr>
      <w:r w:rsidRPr="00E05E8C">
        <w:rPr>
          <w:sz w:val="26"/>
          <w:szCs w:val="26"/>
        </w:rPr>
        <w:t>Общие правила поведения работающих на территории образовательного учреждения, в основных и вспомогательных помещениях, их расположение.</w:t>
      </w:r>
    </w:p>
    <w:p w:rsidR="00E653AF" w:rsidRPr="00E05E8C" w:rsidRDefault="00822758" w:rsidP="00E05E8C">
      <w:pPr>
        <w:pStyle w:val="1"/>
        <w:numPr>
          <w:ilvl w:val="0"/>
          <w:numId w:val="1"/>
        </w:numPr>
        <w:shd w:val="clear" w:color="auto" w:fill="auto"/>
        <w:tabs>
          <w:tab w:val="left" w:pos="338"/>
        </w:tabs>
        <w:spacing w:line="360" w:lineRule="auto"/>
        <w:ind w:firstLine="709"/>
        <w:jc w:val="both"/>
        <w:rPr>
          <w:sz w:val="26"/>
          <w:szCs w:val="26"/>
        </w:rPr>
      </w:pPr>
      <w:r w:rsidRPr="00E05E8C">
        <w:rPr>
          <w:sz w:val="26"/>
          <w:szCs w:val="26"/>
        </w:rPr>
        <w:t>Основные опасные и вредные производственные факторы, характерные для образовательного учреждения, методы и средства предупреждения несчастных случаев.</w:t>
      </w:r>
    </w:p>
    <w:p w:rsidR="00E653AF" w:rsidRPr="00E05E8C" w:rsidRDefault="00822758" w:rsidP="00E05E8C">
      <w:pPr>
        <w:pStyle w:val="1"/>
        <w:numPr>
          <w:ilvl w:val="0"/>
          <w:numId w:val="1"/>
        </w:numPr>
        <w:shd w:val="clear" w:color="auto" w:fill="auto"/>
        <w:tabs>
          <w:tab w:val="left" w:pos="333"/>
        </w:tabs>
        <w:spacing w:line="360" w:lineRule="auto"/>
        <w:ind w:firstLine="709"/>
        <w:jc w:val="both"/>
        <w:rPr>
          <w:sz w:val="26"/>
          <w:szCs w:val="26"/>
        </w:rPr>
      </w:pPr>
      <w:r w:rsidRPr="00E05E8C">
        <w:rPr>
          <w:sz w:val="26"/>
          <w:szCs w:val="26"/>
        </w:rPr>
        <w:t>Основные требования производственной санитарии и личной гигиены.</w:t>
      </w:r>
    </w:p>
    <w:p w:rsidR="00E653AF" w:rsidRPr="00E05E8C" w:rsidRDefault="00822758" w:rsidP="00E05E8C">
      <w:pPr>
        <w:pStyle w:val="1"/>
        <w:numPr>
          <w:ilvl w:val="0"/>
          <w:numId w:val="1"/>
        </w:numPr>
        <w:shd w:val="clear" w:color="auto" w:fill="auto"/>
        <w:tabs>
          <w:tab w:val="left" w:pos="400"/>
        </w:tabs>
        <w:spacing w:line="360" w:lineRule="auto"/>
        <w:ind w:firstLine="709"/>
        <w:jc w:val="both"/>
        <w:rPr>
          <w:sz w:val="26"/>
          <w:szCs w:val="26"/>
        </w:rPr>
      </w:pPr>
      <w:r w:rsidRPr="00E05E8C">
        <w:rPr>
          <w:sz w:val="26"/>
          <w:szCs w:val="26"/>
        </w:rPr>
        <w:t>Пожарная безопасность. Причины пожаров, способы и средства предотвращения пожаров, действия персонала при возникновении пожара.</w:t>
      </w:r>
    </w:p>
    <w:p w:rsidR="00E653AF" w:rsidRPr="00E05E8C" w:rsidRDefault="00822758" w:rsidP="00E05E8C">
      <w:pPr>
        <w:pStyle w:val="1"/>
        <w:numPr>
          <w:ilvl w:val="0"/>
          <w:numId w:val="1"/>
        </w:numPr>
        <w:shd w:val="clear" w:color="auto" w:fill="auto"/>
        <w:tabs>
          <w:tab w:val="left" w:pos="386"/>
        </w:tabs>
        <w:spacing w:line="360" w:lineRule="auto"/>
        <w:ind w:firstLine="709"/>
        <w:jc w:val="both"/>
        <w:rPr>
          <w:sz w:val="26"/>
          <w:szCs w:val="26"/>
        </w:rPr>
      </w:pPr>
      <w:r w:rsidRPr="00E05E8C">
        <w:rPr>
          <w:sz w:val="26"/>
          <w:szCs w:val="26"/>
        </w:rPr>
        <w:lastRenderedPageBreak/>
        <w:t xml:space="preserve">Основные требования по предупреждению </w:t>
      </w:r>
      <w:proofErr w:type="spellStart"/>
      <w:r w:rsidRPr="00E05E8C">
        <w:rPr>
          <w:sz w:val="26"/>
          <w:szCs w:val="26"/>
        </w:rPr>
        <w:t>электротравматизма</w:t>
      </w:r>
      <w:proofErr w:type="spellEnd"/>
      <w:r w:rsidRPr="00E05E8C">
        <w:rPr>
          <w:sz w:val="26"/>
          <w:szCs w:val="26"/>
        </w:rPr>
        <w:t>.</w:t>
      </w:r>
    </w:p>
    <w:p w:rsidR="00E653AF" w:rsidRPr="00E05E8C" w:rsidRDefault="00822758" w:rsidP="00E05E8C">
      <w:pPr>
        <w:pStyle w:val="1"/>
        <w:numPr>
          <w:ilvl w:val="0"/>
          <w:numId w:val="1"/>
        </w:numPr>
        <w:shd w:val="clear" w:color="auto" w:fill="auto"/>
        <w:tabs>
          <w:tab w:val="left" w:pos="333"/>
        </w:tabs>
        <w:spacing w:line="360" w:lineRule="auto"/>
        <w:ind w:firstLine="709"/>
        <w:jc w:val="both"/>
        <w:rPr>
          <w:sz w:val="26"/>
          <w:szCs w:val="26"/>
        </w:rPr>
      </w:pPr>
      <w:r w:rsidRPr="00E05E8C">
        <w:rPr>
          <w:sz w:val="26"/>
          <w:szCs w:val="26"/>
        </w:rPr>
        <w:t>Средства коллективной и индивидуальной защиты. Порядок и нормы выдачи СИЗ</w:t>
      </w:r>
      <w:proofErr w:type="gramStart"/>
      <w:r w:rsidRPr="00E05E8C">
        <w:rPr>
          <w:sz w:val="26"/>
          <w:szCs w:val="26"/>
        </w:rPr>
        <w:t>.</w:t>
      </w:r>
      <w:proofErr w:type="gramEnd"/>
      <w:r w:rsidRPr="00E05E8C">
        <w:rPr>
          <w:sz w:val="26"/>
          <w:szCs w:val="26"/>
        </w:rPr>
        <w:t xml:space="preserve"> </w:t>
      </w:r>
      <w:proofErr w:type="gramStart"/>
      <w:r w:rsidRPr="00E05E8C">
        <w:rPr>
          <w:sz w:val="26"/>
          <w:szCs w:val="26"/>
        </w:rPr>
        <w:t>с</w:t>
      </w:r>
      <w:proofErr w:type="gramEnd"/>
      <w:r w:rsidRPr="00E05E8C">
        <w:rPr>
          <w:sz w:val="26"/>
          <w:szCs w:val="26"/>
        </w:rPr>
        <w:t>роки их носки.</w:t>
      </w:r>
    </w:p>
    <w:p w:rsidR="00E653AF" w:rsidRPr="00E05E8C" w:rsidRDefault="00822758" w:rsidP="00E05E8C">
      <w:pPr>
        <w:pStyle w:val="1"/>
        <w:numPr>
          <w:ilvl w:val="0"/>
          <w:numId w:val="1"/>
        </w:numPr>
        <w:shd w:val="clear" w:color="auto" w:fill="auto"/>
        <w:tabs>
          <w:tab w:val="left" w:pos="342"/>
        </w:tabs>
        <w:spacing w:line="360" w:lineRule="auto"/>
        <w:ind w:firstLine="709"/>
        <w:jc w:val="both"/>
        <w:rPr>
          <w:sz w:val="26"/>
          <w:szCs w:val="26"/>
        </w:rPr>
      </w:pPr>
      <w:r w:rsidRPr="00E05E8C">
        <w:rPr>
          <w:sz w:val="26"/>
          <w:szCs w:val="26"/>
        </w:rPr>
        <w:t xml:space="preserve">Аварии, катастрофы и стихийные бедствия, возможные в </w:t>
      </w:r>
      <w:r w:rsidR="00E6683D" w:rsidRPr="00E05E8C">
        <w:rPr>
          <w:sz w:val="26"/>
          <w:szCs w:val="26"/>
        </w:rPr>
        <w:t>городе</w:t>
      </w:r>
      <w:r w:rsidRPr="00E05E8C">
        <w:rPr>
          <w:sz w:val="26"/>
          <w:szCs w:val="26"/>
        </w:rPr>
        <w:t xml:space="preserve"> расположения образовательного учреждения. Сигналы оповещения гражданской обороны и порядок действий по ним. Средства индивидуальной и коллективной защиты, порядок их использования.</w:t>
      </w:r>
    </w:p>
    <w:p w:rsidR="00E653AF" w:rsidRPr="00E05E8C" w:rsidRDefault="00822758" w:rsidP="00E05E8C">
      <w:pPr>
        <w:pStyle w:val="1"/>
        <w:numPr>
          <w:ilvl w:val="0"/>
          <w:numId w:val="1"/>
        </w:numPr>
        <w:shd w:val="clear" w:color="auto" w:fill="auto"/>
        <w:tabs>
          <w:tab w:val="left" w:pos="438"/>
        </w:tabs>
        <w:spacing w:line="360" w:lineRule="auto"/>
        <w:ind w:firstLine="709"/>
        <w:jc w:val="both"/>
        <w:rPr>
          <w:sz w:val="26"/>
          <w:szCs w:val="26"/>
        </w:rPr>
      </w:pPr>
      <w:r w:rsidRPr="00E05E8C">
        <w:rPr>
          <w:sz w:val="26"/>
          <w:szCs w:val="26"/>
        </w:rPr>
        <w:t>Действия работников при несчастном случае, первая доврачебная помощь пострадавшим.</w:t>
      </w:r>
    </w:p>
    <w:p w:rsidR="006446F8" w:rsidRPr="006446F8" w:rsidRDefault="006446F8" w:rsidP="006446F8">
      <w:pPr>
        <w:widowControl/>
        <w:tabs>
          <w:tab w:val="left" w:pos="567"/>
        </w:tabs>
        <w:suppressAutoHyphens/>
        <w:spacing w:line="360" w:lineRule="auto"/>
        <w:ind w:right="-285"/>
        <w:jc w:val="both"/>
        <w:rPr>
          <w:rFonts w:ascii="Times New Roman" w:eastAsia="Times New Roman" w:hAnsi="Times New Roman" w:cs="Times New Roman"/>
          <w:color w:val="auto"/>
          <w:lang w:eastAsia="ar-SA"/>
        </w:rPr>
      </w:pPr>
    </w:p>
    <w:p w:rsidR="006446F8" w:rsidRPr="006446F8" w:rsidRDefault="006446F8" w:rsidP="006446F8">
      <w:pPr>
        <w:keepNext/>
        <w:keepLines/>
        <w:widowControl/>
        <w:spacing w:line="360" w:lineRule="auto"/>
        <w:ind w:left="80" w:right="20"/>
        <w:jc w:val="both"/>
        <w:outlineLvl w:val="1"/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</w:pPr>
      <w:r w:rsidRPr="006446F8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>«___» __________________20___г</w:t>
      </w:r>
    </w:p>
    <w:p w:rsidR="006446F8" w:rsidRPr="006446F8" w:rsidRDefault="006446F8" w:rsidP="006446F8">
      <w:pPr>
        <w:keepNext/>
        <w:keepLines/>
        <w:widowControl/>
        <w:tabs>
          <w:tab w:val="center" w:pos="1701"/>
        </w:tabs>
        <w:spacing w:line="360" w:lineRule="auto"/>
        <w:ind w:left="80" w:right="20"/>
        <w:jc w:val="both"/>
        <w:outlineLvl w:val="1"/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</w:pPr>
      <w:r w:rsidRPr="006446F8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>_____________________________</w:t>
      </w:r>
      <w:r w:rsidRPr="006446F8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ab/>
      </w:r>
      <w:r w:rsidRPr="006446F8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ab/>
      </w:r>
      <w:r w:rsidRPr="006446F8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ab/>
        <w:t>_______________________</w:t>
      </w:r>
    </w:p>
    <w:p w:rsidR="006446F8" w:rsidRPr="006446F8" w:rsidRDefault="006446F8" w:rsidP="006446F8">
      <w:pPr>
        <w:keepNext/>
        <w:keepLines/>
        <w:widowControl/>
        <w:tabs>
          <w:tab w:val="center" w:pos="1701"/>
          <w:tab w:val="center" w:pos="7088"/>
        </w:tabs>
        <w:spacing w:line="360" w:lineRule="auto"/>
        <w:ind w:left="80" w:right="20"/>
        <w:jc w:val="both"/>
        <w:outlineLvl w:val="1"/>
        <w:rPr>
          <w:rFonts w:ascii="Times New Roman" w:eastAsia="Calibri" w:hAnsi="Times New Roman" w:cs="Times New Roman"/>
          <w:bCs/>
          <w:i/>
          <w:iCs/>
          <w:color w:val="auto"/>
          <w:sz w:val="18"/>
          <w:szCs w:val="18"/>
          <w:lang w:eastAsia="en-US"/>
        </w:rPr>
      </w:pPr>
      <w:r w:rsidRPr="006446F8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ab/>
      </w:r>
      <w:r w:rsidRPr="006446F8">
        <w:rPr>
          <w:rFonts w:ascii="Times New Roman" w:eastAsia="Calibri" w:hAnsi="Times New Roman" w:cs="Times New Roman"/>
          <w:bCs/>
          <w:i/>
          <w:iCs/>
          <w:color w:val="auto"/>
          <w:sz w:val="18"/>
          <w:szCs w:val="18"/>
          <w:lang w:eastAsia="en-US"/>
        </w:rPr>
        <w:t>Подпись</w:t>
      </w:r>
      <w:r w:rsidRPr="006446F8">
        <w:rPr>
          <w:rFonts w:ascii="Times New Roman" w:eastAsia="Calibri" w:hAnsi="Times New Roman" w:cs="Times New Roman"/>
          <w:bCs/>
          <w:i/>
          <w:iCs/>
          <w:color w:val="auto"/>
          <w:sz w:val="18"/>
          <w:szCs w:val="18"/>
          <w:lang w:eastAsia="en-US"/>
        </w:rPr>
        <w:tab/>
        <w:t xml:space="preserve"> расшифровка подписи</w:t>
      </w:r>
    </w:p>
    <w:p w:rsidR="006446F8" w:rsidRPr="006446F8" w:rsidRDefault="006446F8" w:rsidP="006446F8">
      <w:pPr>
        <w:keepNext/>
        <w:keepLines/>
        <w:widowControl/>
        <w:tabs>
          <w:tab w:val="center" w:pos="1701"/>
        </w:tabs>
        <w:spacing w:line="360" w:lineRule="auto"/>
        <w:ind w:left="80" w:right="20"/>
        <w:jc w:val="both"/>
        <w:outlineLvl w:val="1"/>
        <w:rPr>
          <w:rFonts w:ascii="Times New Roman" w:eastAsia="Calibri" w:hAnsi="Times New Roman" w:cs="Times New Roman"/>
          <w:bCs/>
          <w:i/>
          <w:iCs/>
          <w:color w:val="auto"/>
          <w:sz w:val="18"/>
          <w:szCs w:val="18"/>
          <w:lang w:eastAsia="en-US"/>
        </w:rPr>
      </w:pPr>
    </w:p>
    <w:p w:rsidR="006446F8" w:rsidRPr="006446F8" w:rsidRDefault="006446F8" w:rsidP="006446F8">
      <w:pPr>
        <w:widowControl/>
        <w:spacing w:after="200" w:line="276" w:lineRule="auto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</w:p>
    <w:p w:rsidR="006446F8" w:rsidRPr="006446F8" w:rsidRDefault="006446F8" w:rsidP="006446F8">
      <w:pPr>
        <w:widowControl/>
        <w:spacing w:after="200" w:line="276" w:lineRule="auto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</w:p>
    <w:p w:rsidR="006446F8" w:rsidRDefault="006446F8">
      <w:pPr>
        <w:pStyle w:val="1"/>
        <w:shd w:val="clear" w:color="auto" w:fill="auto"/>
        <w:spacing w:line="278" w:lineRule="exact"/>
        <w:ind w:left="40" w:right="320"/>
      </w:pPr>
    </w:p>
    <w:sectPr w:rsidR="006446F8">
      <w:footerReference w:type="default" r:id="rId8"/>
      <w:type w:val="continuous"/>
      <w:pgSz w:w="11909" w:h="16838"/>
      <w:pgMar w:top="930" w:right="1171" w:bottom="930" w:left="119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7D3B" w:rsidRDefault="00C57D3B">
      <w:r>
        <w:separator/>
      </w:r>
    </w:p>
  </w:endnote>
  <w:endnote w:type="continuationSeparator" w:id="0">
    <w:p w:rsidR="00C57D3B" w:rsidRDefault="00C57D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entury Schoolbook">
    <w:panose1 w:val="020406040505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astasiaScript">
    <w:panose1 w:val="02000505070000020002"/>
    <w:charset w:val="CC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796"/>
      <w:gridCol w:w="977"/>
    </w:tblGrid>
    <w:tr w:rsidR="009E4149">
      <w:tc>
        <w:tcPr>
          <w:tcW w:w="4500" w:type="pct"/>
          <w:tcBorders>
            <w:top w:val="single" w:sz="4" w:space="0" w:color="000000" w:themeColor="text1"/>
          </w:tcBorders>
        </w:tcPr>
        <w:p w:rsidR="009E4149" w:rsidRPr="009E4149" w:rsidRDefault="000A7401" w:rsidP="009E4149">
          <w:pPr>
            <w:pStyle w:val="a7"/>
            <w:jc w:val="center"/>
            <w:rPr>
              <w:rFonts w:ascii="AnastasiaScript" w:hAnsi="AnastasiaScript"/>
            </w:rPr>
          </w:pPr>
          <w:r>
            <w:rPr>
              <w:rFonts w:ascii="AnastasiaScript" w:hAnsi="AnastasiaScript"/>
            </w:rPr>
            <w:t>МБДОУ «</w:t>
          </w:r>
          <w:proofErr w:type="spellStart"/>
          <w:r>
            <w:rPr>
              <w:rFonts w:ascii="AnastasiaScript" w:hAnsi="AnastasiaScript"/>
            </w:rPr>
            <w:t>Лологонитлинский</w:t>
          </w:r>
          <w:proofErr w:type="spellEnd"/>
          <w:proofErr w:type="gramStart"/>
          <w:r>
            <w:rPr>
              <w:rFonts w:ascii="AnastasiaScript" w:hAnsi="AnastasiaScript"/>
            </w:rPr>
            <w:t xml:space="preserve"> Д</w:t>
          </w:r>
          <w:proofErr w:type="gramEnd"/>
          <w:r>
            <w:rPr>
              <w:rFonts w:ascii="AnastasiaScript" w:hAnsi="AnastasiaScript"/>
            </w:rPr>
            <w:t>/С «</w:t>
          </w:r>
          <w:proofErr w:type="spellStart"/>
          <w:r>
            <w:rPr>
              <w:rFonts w:ascii="AnastasiaScript" w:hAnsi="AnastasiaScript"/>
            </w:rPr>
            <w:t>Тархо</w:t>
          </w:r>
          <w:proofErr w:type="spellEnd"/>
          <w:r>
            <w:rPr>
              <w:rFonts w:ascii="AnastasiaScript" w:hAnsi="AnastasiaScript"/>
            </w:rPr>
            <w:t>»</w:t>
          </w:r>
        </w:p>
      </w:tc>
      <w:tc>
        <w:tcPr>
          <w:tcW w:w="500" w:type="pct"/>
          <w:tcBorders>
            <w:top w:val="single" w:sz="4" w:space="0" w:color="C0504D" w:themeColor="accent2"/>
          </w:tcBorders>
          <w:shd w:val="clear" w:color="auto" w:fill="943634" w:themeFill="accent2" w:themeFillShade="BF"/>
        </w:tcPr>
        <w:p w:rsidR="009E4149" w:rsidRDefault="009E4149">
          <w:pPr>
            <w:pStyle w:val="a5"/>
            <w:rPr>
              <w:color w:val="FFFFFF" w:themeColor="background1"/>
            </w:rPr>
          </w:pPr>
          <w:r>
            <w:rPr>
              <w:color w:val="auto"/>
            </w:rPr>
            <w:fldChar w:fldCharType="begin"/>
          </w:r>
          <w:r>
            <w:instrText>PAGE   \* MERGEFORMAT</w:instrText>
          </w:r>
          <w:r>
            <w:rPr>
              <w:color w:val="auto"/>
            </w:rPr>
            <w:fldChar w:fldCharType="separate"/>
          </w:r>
          <w:r w:rsidR="00E05E8C" w:rsidRPr="00E05E8C">
            <w:rPr>
              <w:noProof/>
              <w:color w:val="FFFFFF" w:themeColor="background1"/>
            </w:rPr>
            <w:t>2</w:t>
          </w:r>
          <w:r>
            <w:rPr>
              <w:color w:val="FFFFFF" w:themeColor="background1"/>
            </w:rPr>
            <w:fldChar w:fldCharType="end"/>
          </w:r>
        </w:p>
      </w:tc>
    </w:tr>
  </w:tbl>
  <w:p w:rsidR="009E4149" w:rsidRDefault="009E414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7D3B" w:rsidRDefault="00C57D3B"/>
  </w:footnote>
  <w:footnote w:type="continuationSeparator" w:id="0">
    <w:p w:rsidR="00C57D3B" w:rsidRDefault="00C57D3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7F2833"/>
    <w:multiLevelType w:val="multilevel"/>
    <w:tmpl w:val="CABC16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3AF"/>
    <w:rsid w:val="000A7401"/>
    <w:rsid w:val="0028681A"/>
    <w:rsid w:val="005E3608"/>
    <w:rsid w:val="00636CEE"/>
    <w:rsid w:val="006446F8"/>
    <w:rsid w:val="00724740"/>
    <w:rsid w:val="007319DD"/>
    <w:rsid w:val="00763412"/>
    <w:rsid w:val="00822758"/>
    <w:rsid w:val="008F2388"/>
    <w:rsid w:val="0091399E"/>
    <w:rsid w:val="009E4149"/>
    <w:rsid w:val="00A345C4"/>
    <w:rsid w:val="00A83565"/>
    <w:rsid w:val="00AE30FC"/>
    <w:rsid w:val="00C57D3B"/>
    <w:rsid w:val="00C8252F"/>
    <w:rsid w:val="00D867AE"/>
    <w:rsid w:val="00E05E8C"/>
    <w:rsid w:val="00E653AF"/>
    <w:rsid w:val="00E6683D"/>
    <w:rsid w:val="00E9787E"/>
    <w:rsid w:val="00EB1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179ED2"/>
      <w:u w:val="single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3"/>
      <w:sz w:val="19"/>
      <w:szCs w:val="19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3">
    <w:name w:val="Основной текст (3)_"/>
    <w:basedOn w:val="a0"/>
    <w:link w:val="30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40pt">
    <w:name w:val="Основной текст (4) + Интервал 0 pt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lang w:val="ru-RU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line="514" w:lineRule="exact"/>
    </w:pPr>
    <w:rPr>
      <w:rFonts w:ascii="Times New Roman" w:eastAsia="Times New Roman" w:hAnsi="Times New Roman" w:cs="Times New Roman"/>
      <w:spacing w:val="10"/>
      <w:sz w:val="21"/>
      <w:szCs w:val="21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480" w:line="0" w:lineRule="atLeast"/>
      <w:jc w:val="center"/>
    </w:pPr>
    <w:rPr>
      <w:rFonts w:ascii="Times New Roman" w:eastAsia="Times New Roman" w:hAnsi="Times New Roman" w:cs="Times New Roman"/>
      <w:b/>
      <w:bCs/>
      <w:spacing w:val="10"/>
      <w:sz w:val="21"/>
      <w:szCs w:val="2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240" w:after="60" w:line="0" w:lineRule="atLeast"/>
    </w:pPr>
    <w:rPr>
      <w:rFonts w:ascii="Palatino Linotype" w:eastAsia="Palatino Linotype" w:hAnsi="Palatino Linotype" w:cs="Palatino Linotype"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" w:after="240" w:line="278" w:lineRule="exac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1">
    <w:name w:val="Основной текст2"/>
    <w:basedOn w:val="a"/>
    <w:rsid w:val="0091399E"/>
    <w:pPr>
      <w:shd w:val="clear" w:color="auto" w:fill="FFFFFF"/>
      <w:spacing w:line="518" w:lineRule="exact"/>
    </w:pPr>
    <w:rPr>
      <w:rFonts w:ascii="Times New Roman" w:eastAsia="Times New Roman" w:hAnsi="Times New Roman" w:cs="Times New Roman"/>
      <w:color w:val="auto"/>
      <w:spacing w:val="10"/>
      <w:sz w:val="21"/>
      <w:szCs w:val="21"/>
    </w:rPr>
  </w:style>
  <w:style w:type="character" w:customStyle="1" w:styleId="3CenturySchoolbook">
    <w:name w:val="Основной текст (3) + Century Schoolbook"/>
    <w:aliases w:val="10.5 pt,Полужирный"/>
    <w:basedOn w:val="3"/>
    <w:rsid w:val="0091399E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</w:rPr>
  </w:style>
  <w:style w:type="paragraph" w:styleId="a5">
    <w:name w:val="header"/>
    <w:basedOn w:val="a"/>
    <w:link w:val="a6"/>
    <w:uiPriority w:val="99"/>
    <w:unhideWhenUsed/>
    <w:rsid w:val="009E414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4149"/>
    <w:rPr>
      <w:color w:val="000000"/>
    </w:rPr>
  </w:style>
  <w:style w:type="paragraph" w:styleId="a7">
    <w:name w:val="footer"/>
    <w:basedOn w:val="a"/>
    <w:link w:val="a8"/>
    <w:uiPriority w:val="99"/>
    <w:unhideWhenUsed/>
    <w:rsid w:val="009E414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4149"/>
    <w:rPr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9E414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E4149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179ED2"/>
      <w:u w:val="single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3"/>
      <w:sz w:val="19"/>
      <w:szCs w:val="19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3">
    <w:name w:val="Основной текст (3)_"/>
    <w:basedOn w:val="a0"/>
    <w:link w:val="30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40pt">
    <w:name w:val="Основной текст (4) + Интервал 0 pt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lang w:val="ru-RU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line="514" w:lineRule="exact"/>
    </w:pPr>
    <w:rPr>
      <w:rFonts w:ascii="Times New Roman" w:eastAsia="Times New Roman" w:hAnsi="Times New Roman" w:cs="Times New Roman"/>
      <w:spacing w:val="10"/>
      <w:sz w:val="21"/>
      <w:szCs w:val="21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480" w:line="0" w:lineRule="atLeast"/>
      <w:jc w:val="center"/>
    </w:pPr>
    <w:rPr>
      <w:rFonts w:ascii="Times New Roman" w:eastAsia="Times New Roman" w:hAnsi="Times New Roman" w:cs="Times New Roman"/>
      <w:b/>
      <w:bCs/>
      <w:spacing w:val="10"/>
      <w:sz w:val="21"/>
      <w:szCs w:val="2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240" w:after="60" w:line="0" w:lineRule="atLeast"/>
    </w:pPr>
    <w:rPr>
      <w:rFonts w:ascii="Palatino Linotype" w:eastAsia="Palatino Linotype" w:hAnsi="Palatino Linotype" w:cs="Palatino Linotype"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" w:after="240" w:line="278" w:lineRule="exac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1">
    <w:name w:val="Основной текст2"/>
    <w:basedOn w:val="a"/>
    <w:rsid w:val="0091399E"/>
    <w:pPr>
      <w:shd w:val="clear" w:color="auto" w:fill="FFFFFF"/>
      <w:spacing w:line="518" w:lineRule="exact"/>
    </w:pPr>
    <w:rPr>
      <w:rFonts w:ascii="Times New Roman" w:eastAsia="Times New Roman" w:hAnsi="Times New Roman" w:cs="Times New Roman"/>
      <w:color w:val="auto"/>
      <w:spacing w:val="10"/>
      <w:sz w:val="21"/>
      <w:szCs w:val="21"/>
    </w:rPr>
  </w:style>
  <w:style w:type="character" w:customStyle="1" w:styleId="3CenturySchoolbook">
    <w:name w:val="Основной текст (3) + Century Schoolbook"/>
    <w:aliases w:val="10.5 pt,Полужирный"/>
    <w:basedOn w:val="3"/>
    <w:rsid w:val="0091399E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</w:rPr>
  </w:style>
  <w:style w:type="paragraph" w:styleId="a5">
    <w:name w:val="header"/>
    <w:basedOn w:val="a"/>
    <w:link w:val="a6"/>
    <w:uiPriority w:val="99"/>
    <w:unhideWhenUsed/>
    <w:rsid w:val="009E414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4149"/>
    <w:rPr>
      <w:color w:val="000000"/>
    </w:rPr>
  </w:style>
  <w:style w:type="paragraph" w:styleId="a7">
    <w:name w:val="footer"/>
    <w:basedOn w:val="a"/>
    <w:link w:val="a8"/>
    <w:uiPriority w:val="99"/>
    <w:unhideWhenUsed/>
    <w:rsid w:val="009E414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4149"/>
    <w:rPr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9E414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E414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53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13</cp:revision>
  <cp:lastPrinted>2013-11-21T11:26:00Z</cp:lastPrinted>
  <dcterms:created xsi:type="dcterms:W3CDTF">2013-07-03T08:06:00Z</dcterms:created>
  <dcterms:modified xsi:type="dcterms:W3CDTF">2018-08-14T14:55:00Z</dcterms:modified>
</cp:coreProperties>
</file>