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C2842" w14:textId="1DB41B31" w:rsidR="00D35C31" w:rsidRPr="00D35C31" w:rsidRDefault="00D35C31" w:rsidP="00D35C31">
      <w:pPr>
        <w:spacing w:after="14" w:line="325" w:lineRule="auto"/>
        <w:ind w:left="-15" w:right="688"/>
        <w:jc w:val="right"/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Приложение №1</w:t>
      </w:r>
      <w:r w:rsidRPr="00D35C31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  </w:t>
      </w:r>
    </w:p>
    <w:p w14:paraId="2183E78B" w14:textId="494A1C6D" w:rsidR="00D35C31" w:rsidRPr="00D35C31" w:rsidRDefault="00D35C31" w:rsidP="00D35C31">
      <w:pPr>
        <w:spacing w:after="14" w:line="325" w:lineRule="auto"/>
        <w:ind w:left="-15" w:right="688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A015720" w14:textId="77777777" w:rsidR="00D35C31" w:rsidRPr="00D35C31" w:rsidRDefault="00D35C31" w:rsidP="00D35C31">
      <w:pPr>
        <w:spacing w:after="18" w:line="241" w:lineRule="auto"/>
        <w:ind w:right="222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</w:t>
      </w:r>
      <w:r w:rsidRPr="00D35C3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07836BA" w14:textId="6A58A0C0" w:rsidR="00D35C31" w:rsidRPr="00D35C31" w:rsidRDefault="00D35C31" w:rsidP="00D35C31">
      <w:pPr>
        <w:spacing w:after="14" w:line="268" w:lineRule="auto"/>
        <w:ind w:left="-15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proofErr w:type="gramStart"/>
      <w:r w:rsidRPr="00D35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Утверждаю:   </w:t>
      </w:r>
      <w:proofErr w:type="gramEnd"/>
      <w:r w:rsidRPr="00D35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Pr="00D35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Согласовано: </w:t>
      </w:r>
    </w:p>
    <w:p w14:paraId="7D4C6BCC" w14:textId="77777777" w:rsidR="00D35C31" w:rsidRPr="00D35C31" w:rsidRDefault="00D35C31" w:rsidP="00D35C31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lang w:eastAsia="ru-RU"/>
        </w:rPr>
      </w:pPr>
      <w:r w:rsidRPr="00D35C31">
        <w:rPr>
          <w:rFonts w:ascii="Garamond" w:eastAsia="Times New Roman" w:hAnsi="Garamond" w:cs="Times New Roman"/>
          <w:b/>
          <w:sz w:val="28"/>
          <w:szCs w:val="24"/>
          <w:lang w:eastAsia="ru-RU"/>
        </w:rPr>
        <w:t>Заведующая МБ ДОУ                                                      председатель</w:t>
      </w:r>
    </w:p>
    <w:p w14:paraId="1E445719" w14:textId="77D059A2" w:rsidR="00D35C31" w:rsidRPr="00D35C31" w:rsidRDefault="00D35C31" w:rsidP="00D35C31">
      <w:pPr>
        <w:spacing w:after="19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35C31">
        <w:rPr>
          <w:rFonts w:ascii="Garamond" w:eastAsia="Times New Roman" w:hAnsi="Garamond" w:cs="Times New Roman"/>
          <w:b/>
          <w:sz w:val="28"/>
          <w:szCs w:val="24"/>
          <w:lang w:eastAsia="ru-RU"/>
        </w:rPr>
        <w:t>«</w:t>
      </w:r>
      <w:proofErr w:type="spellStart"/>
      <w:r w:rsidRPr="00D35C31">
        <w:rPr>
          <w:rFonts w:ascii="Garamond" w:eastAsia="Times New Roman" w:hAnsi="Garamond" w:cs="Times New Roman"/>
          <w:b/>
          <w:sz w:val="28"/>
          <w:szCs w:val="24"/>
          <w:lang w:eastAsia="ru-RU"/>
        </w:rPr>
        <w:t>Лологонитлинский</w:t>
      </w:r>
      <w:proofErr w:type="spellEnd"/>
      <w:r w:rsidRPr="00D35C31">
        <w:rPr>
          <w:rFonts w:ascii="Garamond" w:eastAsia="Times New Roman" w:hAnsi="Garamond" w:cs="Times New Roman"/>
          <w:b/>
          <w:sz w:val="28"/>
          <w:szCs w:val="24"/>
          <w:lang w:eastAsia="ru-RU"/>
        </w:rPr>
        <w:t xml:space="preserve"> д/с «</w:t>
      </w:r>
      <w:proofErr w:type="spellStart"/>
      <w:proofErr w:type="gramStart"/>
      <w:r w:rsidRPr="00D35C31">
        <w:rPr>
          <w:rFonts w:ascii="Garamond" w:eastAsia="Times New Roman" w:hAnsi="Garamond" w:cs="Times New Roman"/>
          <w:b/>
          <w:sz w:val="28"/>
          <w:szCs w:val="24"/>
          <w:lang w:eastAsia="ru-RU"/>
        </w:rPr>
        <w:t>Тархо</w:t>
      </w:r>
      <w:proofErr w:type="spellEnd"/>
      <w:r w:rsidRPr="00D35C31">
        <w:rPr>
          <w:rFonts w:ascii="Garamond" w:eastAsia="Times New Roman" w:hAnsi="Garamond" w:cs="Times New Roman"/>
          <w:b/>
          <w:sz w:val="28"/>
          <w:szCs w:val="24"/>
          <w:lang w:eastAsia="ru-RU"/>
        </w:rPr>
        <w:t xml:space="preserve">»   </w:t>
      </w:r>
      <w:proofErr w:type="gramEnd"/>
      <w:r w:rsidRPr="00D35C31">
        <w:rPr>
          <w:rFonts w:ascii="Garamond" w:eastAsia="Times New Roman" w:hAnsi="Garamond" w:cs="Times New Roman"/>
          <w:b/>
          <w:sz w:val="28"/>
          <w:szCs w:val="24"/>
          <w:lang w:eastAsia="ru-RU"/>
        </w:rPr>
        <w:t xml:space="preserve">                    профсоюзной организации</w:t>
      </w:r>
    </w:p>
    <w:p w14:paraId="3ECE29E2" w14:textId="31B442ED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Сулайманова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А. С.                  ____________ Исмаилов М. Г.</w:t>
      </w:r>
    </w:p>
    <w:p w14:paraId="062987BD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02491FD3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4A56A40A" w14:textId="77777777" w:rsidR="00D35C31" w:rsidRPr="00D35C31" w:rsidRDefault="00D35C31" w:rsidP="00D35C31">
      <w:pPr>
        <w:spacing w:after="16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78DFEAEC" w14:textId="77777777" w:rsidR="00D35C31" w:rsidRPr="00D35C31" w:rsidRDefault="00D35C31" w:rsidP="00D35C31">
      <w:pPr>
        <w:keepNext/>
        <w:keepLines/>
        <w:spacing w:after="0"/>
        <w:ind w:left="10" w:right="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40"/>
          <w:lang w:eastAsia="ru-RU"/>
        </w:rPr>
        <w:t xml:space="preserve">ПРАВИЛА ВНУТРЕННЕГО ТРУДОВОГО РАСПОРЯДКА </w:t>
      </w:r>
    </w:p>
    <w:p w14:paraId="41446807" w14:textId="77777777" w:rsidR="00D35C31" w:rsidRPr="00D35C31" w:rsidRDefault="00D35C31" w:rsidP="00D35C31">
      <w:pPr>
        <w:spacing w:after="0"/>
        <w:ind w:left="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14:paraId="7857BDF7" w14:textId="77777777" w:rsidR="00D35C31" w:rsidRPr="00D35C31" w:rsidRDefault="00D35C31" w:rsidP="00D35C31">
      <w:pPr>
        <w:spacing w:after="0"/>
        <w:ind w:left="8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14:paraId="591F9C5F" w14:textId="77777777" w:rsidR="00D35C31" w:rsidRPr="00D35C31" w:rsidRDefault="00D35C31" w:rsidP="00D35C31">
      <w:pPr>
        <w:spacing w:after="9"/>
        <w:ind w:right="3345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ДЛЯ РАБОТНИКОВ                                                            </w:t>
      </w:r>
    </w:p>
    <w:p w14:paraId="2CBEDB3A" w14:textId="77777777" w:rsidR="00D35C31" w:rsidRPr="00D35C31" w:rsidRDefault="00D35C31" w:rsidP="00D35C31">
      <w:pPr>
        <w:spacing w:after="33"/>
        <w:ind w:left="308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МУНИЦИПАЛЬНОГО БЮДЖЕТНОГО ДОШКОЛЬНОГО </w:t>
      </w:r>
    </w:p>
    <w:p w14:paraId="30ED1D6F" w14:textId="77777777" w:rsidR="00D35C31" w:rsidRPr="00D35C31" w:rsidRDefault="00D35C31" w:rsidP="00D35C31">
      <w:pPr>
        <w:spacing w:after="33"/>
        <w:ind w:left="1680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ОБРАЗОВАТЕЛЬНОГО УЧРЕЖДЕНИЯ  </w:t>
      </w:r>
    </w:p>
    <w:p w14:paraId="138EEB3E" w14:textId="7034C5CE" w:rsidR="00D35C31" w:rsidRPr="00D35C31" w:rsidRDefault="00D35C31" w:rsidP="00D35C31">
      <w:pPr>
        <w:spacing w:after="0"/>
        <w:ind w:left="53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ЛОЛОГОНИТЛИНСКИЙ ДЕТСКИЙ САД «ТАРХО</w:t>
      </w:r>
      <w:r w:rsidRPr="00D35C3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»</w:t>
      </w:r>
      <w:r w:rsidRPr="00D35C31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       </w:t>
      </w:r>
    </w:p>
    <w:p w14:paraId="6CE35AAD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</w:p>
    <w:p w14:paraId="691A7EAE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</w:p>
    <w:p w14:paraId="387ABF57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</w:p>
    <w:p w14:paraId="580B362F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</w:p>
    <w:p w14:paraId="412A9126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</w:p>
    <w:p w14:paraId="190F441C" w14:textId="77777777" w:rsidR="00D35C31" w:rsidRPr="00D35C31" w:rsidRDefault="00D35C31" w:rsidP="00D35C31">
      <w:pPr>
        <w:spacing w:after="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 </w:t>
      </w:r>
    </w:p>
    <w:p w14:paraId="79B4AFD3" w14:textId="61C8D84B" w:rsidR="00D35C31" w:rsidRPr="00D35C31" w:rsidRDefault="00D35C31" w:rsidP="00D35C31">
      <w:pPr>
        <w:spacing w:after="14" w:line="268" w:lineRule="auto"/>
        <w:ind w:left="3541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Принято на собрании трудового коллектива Протокол 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Pr="00D35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«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  <w:r w:rsidRPr="00D35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января</w:t>
      </w:r>
      <w:r w:rsidRPr="00D35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D35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г.   </w:t>
      </w:r>
    </w:p>
    <w:p w14:paraId="23CA20B3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C552E00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14:paraId="0AD2679B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14:paraId="44DD623A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14:paraId="7C0E1865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14:paraId="43CAC5EA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14:paraId="55177926" w14:textId="77777777" w:rsidR="00D35C31" w:rsidRPr="00D35C31" w:rsidRDefault="00D35C31" w:rsidP="00D35C31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5C31">
        <w:rPr>
          <w:rFonts w:ascii="Times New Roman" w:eastAsia="Times New Roman" w:hAnsi="Times New Roman" w:cs="Times New Roman"/>
          <w:color w:val="FF0000"/>
          <w:sz w:val="28"/>
          <w:lang w:eastAsia="ru-RU"/>
        </w:rPr>
        <w:t xml:space="preserve"> </w:t>
      </w:r>
    </w:p>
    <w:p w14:paraId="68FCE2DC" w14:textId="5D96ABB7" w:rsidR="00B6659A" w:rsidRDefault="00B6659A"/>
    <w:p w14:paraId="7846689D" w14:textId="402846C5" w:rsidR="001B6677" w:rsidRDefault="001B6677"/>
    <w:p w14:paraId="642FD798" w14:textId="1A6ECEDE" w:rsidR="001B6677" w:rsidRDefault="001B6677"/>
    <w:p w14:paraId="2802DCA9" w14:textId="10D81A36" w:rsidR="001B6677" w:rsidRDefault="001B6677"/>
    <w:p w14:paraId="4D7242C9" w14:textId="33790990" w:rsidR="001B6677" w:rsidRDefault="001B6677"/>
    <w:p w14:paraId="25B5ADB3" w14:textId="77777777" w:rsidR="001B6677" w:rsidRPr="001B6677" w:rsidRDefault="001B6677" w:rsidP="001B6677">
      <w:pPr>
        <w:keepNext/>
        <w:keepLines/>
        <w:spacing w:after="116" w:line="268" w:lineRule="auto"/>
        <w:ind w:left="768" w:right="406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1.</w:t>
      </w:r>
      <w:r w:rsidRPr="001B6677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Общие положения </w:t>
      </w:r>
    </w:p>
    <w:p w14:paraId="45D5833E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 В соответствии с Конституцией Российской Федерации граждане имеют право на труд в условиях, отвечающих требованиям безопасности и гигиены труда, на вознаграждение за труд без какой бы то ни было дискриминации и не ниже установленного минимального размера оплаты труда, свободно распоряжаться своими способностями к труду, выбирать род деятельности и профессию. </w:t>
      </w:r>
    </w:p>
    <w:p w14:paraId="2B18CBD9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1.2. Трудовой распорядок организации определяется правилами внутреннего трудового распорядка (далее – Правила). </w:t>
      </w:r>
    </w:p>
    <w:p w14:paraId="71511401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Настоящие Правила – локальный нормативный акт организации, регламентирующей в соответствии с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организации. </w:t>
      </w:r>
    </w:p>
    <w:p w14:paraId="4E7951D7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Правила имеют целью способствовать организации труда, укреплению трудовой дисциплины, рациональному использованию рабочего времени, высокому качеству работ, повышению производительности труда и эффективности производства.     </w:t>
      </w:r>
    </w:p>
    <w:p w14:paraId="1F45791A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 Дисциплина труда – это обязательное для всех работников подчинение правилам поведения, определенным в соответствии с Трудовым кодексом Российской Федерации от 30.12.2001 г. № 197-ФЗ (далее – ТК РФ), иными законами, коллективным и трудовым договорами, соглашениями, локальными нормативными актами организации.  </w:t>
      </w:r>
    </w:p>
    <w:p w14:paraId="4743A5AC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</w:t>
      </w:r>
      <w:proofErr w:type="gramStart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методам  убеждения</w:t>
      </w:r>
      <w:proofErr w:type="gramEnd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 также поощрением за добросовестный труд. К нарушителям трудовой дисциплины применяются меры дисциплинарного взыскания.  </w:t>
      </w:r>
    </w:p>
    <w:p w14:paraId="09379F6A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1.4. Вопросы, связанные с применением Правил, решаются работодателем в пределах предоставленных ему прав, а в случаях, предусмотренных действующим законодательством и настоящими Правилами – совместно с профсоюзным комитетом организации или иным представительным органом работников. </w:t>
      </w:r>
    </w:p>
    <w:p w14:paraId="35EB5683" w14:textId="77777777" w:rsidR="001B6677" w:rsidRPr="001B6677" w:rsidRDefault="001B6677" w:rsidP="001B6677">
      <w:pPr>
        <w:spacing w:after="34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2062B17D" w14:textId="77777777" w:rsidR="001B6677" w:rsidRPr="001B6677" w:rsidRDefault="001B6677" w:rsidP="001B6677">
      <w:pPr>
        <w:keepNext/>
        <w:keepLines/>
        <w:spacing w:after="0" w:line="268" w:lineRule="auto"/>
        <w:ind w:left="768" w:right="42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2. Прием и увольнение работников </w:t>
      </w:r>
    </w:p>
    <w:p w14:paraId="053FD058" w14:textId="77777777" w:rsidR="001B6677" w:rsidRPr="001B6677" w:rsidRDefault="001B6677" w:rsidP="001B6677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7C2881D4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2.1. Работники реализуют право на труд путем заключения с работодателем трудового договора, который заключатся в письменной форме, не позднее трех дней со дня фактического допущения работника к работе,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 (ст. 67 ТК РФ). </w:t>
      </w:r>
    </w:p>
    <w:p w14:paraId="39099542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Заключение трудового договора допускается с лицами, достигшими возраста 16 лет (ст. 63 ТК РФ). </w:t>
      </w:r>
    </w:p>
    <w:p w14:paraId="3FAFC68A" w14:textId="77777777" w:rsidR="001B6677" w:rsidRPr="001B6677" w:rsidRDefault="001B6677" w:rsidP="001B6677">
      <w:pPr>
        <w:spacing w:after="38" w:line="266" w:lineRule="auto"/>
        <w:ind w:left="720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 В трудовом договоре указываются (ст. 57 ТК РФ): </w:t>
      </w:r>
    </w:p>
    <w:p w14:paraId="55607380" w14:textId="77777777" w:rsidR="001B6677" w:rsidRPr="001B6677" w:rsidRDefault="001B6677" w:rsidP="001B6677">
      <w:pPr>
        <w:numPr>
          <w:ilvl w:val="0"/>
          <w:numId w:val="1"/>
        </w:numPr>
        <w:spacing w:after="36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фамилия, имя, отчество работника и наименование работодателя, существенные условия трудового договора; </w:t>
      </w:r>
    </w:p>
    <w:p w14:paraId="703BC765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место работы (с указанием структурного подразделения); </w:t>
      </w:r>
    </w:p>
    <w:p w14:paraId="405D5BFC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дата начала работы; </w:t>
      </w:r>
    </w:p>
    <w:p w14:paraId="589EBAC5" w14:textId="77777777" w:rsidR="001B6677" w:rsidRPr="001B6677" w:rsidRDefault="001B6677" w:rsidP="001B6677">
      <w:pPr>
        <w:numPr>
          <w:ilvl w:val="0"/>
          <w:numId w:val="1"/>
        </w:numPr>
        <w:spacing w:after="39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наименование должности, специальности, профессии с указанием квалификации в соответствии со штатным расписанием организации или конкретная трудовая функция; </w:t>
      </w:r>
    </w:p>
    <w:p w14:paraId="5C700ACE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права и обязанности работника; </w:t>
      </w:r>
    </w:p>
    <w:p w14:paraId="515B689C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права и обязанности работодателя; </w:t>
      </w:r>
    </w:p>
    <w:p w14:paraId="3AC91877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характеристики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условий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труда,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компенсации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льготы работникам за работу в тяжелых, вредных или опасных условиях; </w:t>
      </w:r>
    </w:p>
    <w:p w14:paraId="4FBC675E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режим труда и отдыха (если он в отношении данного работника отличается от общих правил, установленных в организации); </w:t>
      </w:r>
    </w:p>
    <w:p w14:paraId="09D66EB2" w14:textId="77777777" w:rsidR="001B6677" w:rsidRPr="001B6677" w:rsidRDefault="001B6677" w:rsidP="001B6677">
      <w:pPr>
        <w:numPr>
          <w:ilvl w:val="0"/>
          <w:numId w:val="1"/>
        </w:numPr>
        <w:spacing w:after="38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условия оплаты труда (в том числе размер тарифной ставки или должностного оклада работника, доплаты, надбавки и поощрительные выплаты); </w:t>
      </w:r>
    </w:p>
    <w:p w14:paraId="02616B93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виды и условия социального страхования, непосредственно связанные с трудовой деятельностью. </w:t>
      </w:r>
    </w:p>
    <w:p w14:paraId="6E688FC3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 При заключении трудового договора лицо, поступающее на работу, предъявляет работодателю (ст. 65 ТК РФ):  </w:t>
      </w:r>
    </w:p>
    <w:p w14:paraId="3C600FDF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паспорт или иной документ, удостоверяющий личность; </w:t>
      </w:r>
    </w:p>
    <w:p w14:paraId="4C4DBB4C" w14:textId="77777777" w:rsidR="001B6677" w:rsidRPr="001B6677" w:rsidRDefault="001B6677" w:rsidP="001B6677">
      <w:pPr>
        <w:numPr>
          <w:ilvl w:val="0"/>
          <w:numId w:val="1"/>
        </w:numPr>
        <w:spacing w:after="38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14:paraId="5D1731EB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страховое свидетельство государственного пенсионного страхования; </w:t>
      </w:r>
    </w:p>
    <w:p w14:paraId="5DE2E002" w14:textId="77777777" w:rsidR="001B6677" w:rsidRPr="001B6677" w:rsidRDefault="001B6677" w:rsidP="001B6677">
      <w:pPr>
        <w:numPr>
          <w:ilvl w:val="0"/>
          <w:numId w:val="1"/>
        </w:numPr>
        <w:spacing w:after="36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документы воинского учета – для военнообязанных лиц, подлежащих призыву на военную службу; </w:t>
      </w:r>
    </w:p>
    <w:p w14:paraId="63B88C2F" w14:textId="77777777" w:rsidR="001B6677" w:rsidRPr="001B6677" w:rsidRDefault="001B6677" w:rsidP="001B6677">
      <w:pPr>
        <w:numPr>
          <w:ilvl w:val="0"/>
          <w:numId w:val="1"/>
        </w:numPr>
        <w:spacing w:after="51" w:line="252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документ об образовании, о квалификации или наличии специальных знаний – при поступлении на работу, требующую специальных знаний или специальной подготовки; </w:t>
      </w:r>
    </w:p>
    <w:p w14:paraId="39E6D0A6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медицинское заключение об отсутствии противопоказаний по состоянию здоровья для работы в ДОУ. </w:t>
      </w:r>
    </w:p>
    <w:p w14:paraId="66DF4785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 </w:t>
      </w:r>
    </w:p>
    <w:p w14:paraId="1EC7A3A4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Запрещается при приеме на работу требовать документы, представление которых не предусмотрено законодательством. </w:t>
      </w:r>
    </w:p>
    <w:p w14:paraId="6BDD9AC0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Лица, поступающие на работу по совместительству, вместо трудовой книжки предъявляют справку с места основной работы с указанием должности и графика работы. </w:t>
      </w:r>
    </w:p>
    <w:p w14:paraId="2F869F3A" w14:textId="77777777" w:rsidR="001B6677" w:rsidRPr="001B6677" w:rsidRDefault="001B6677" w:rsidP="001B6677">
      <w:pPr>
        <w:spacing w:after="37" w:line="266" w:lineRule="auto"/>
        <w:ind w:left="720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 При заключении трудового договора: </w:t>
      </w:r>
    </w:p>
    <w:p w14:paraId="5A974810" w14:textId="77777777" w:rsidR="001B6677" w:rsidRPr="001B6677" w:rsidRDefault="001B6677" w:rsidP="001B6677">
      <w:pPr>
        <w:numPr>
          <w:ilvl w:val="0"/>
          <w:numId w:val="1"/>
        </w:numPr>
        <w:spacing w:after="3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оформляется заявление лица, поступающего на работу, на имя руководителя ДОУ; </w:t>
      </w:r>
    </w:p>
    <w:p w14:paraId="78B47F67" w14:textId="77777777" w:rsidR="001B6677" w:rsidRPr="001B6677" w:rsidRDefault="001B6677" w:rsidP="001B6677">
      <w:pPr>
        <w:numPr>
          <w:ilvl w:val="0"/>
          <w:numId w:val="1"/>
        </w:numPr>
        <w:spacing w:after="3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издается приказ о приеме на работу, который доводится до сведения нового работника под расписку; </w:t>
      </w:r>
    </w:p>
    <w:p w14:paraId="3F887A58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оформляется личное дело на нового работника (листок по учету кадров; автобиография; копии документов об образовании, квалификации, </w:t>
      </w:r>
      <w:proofErr w:type="spellStart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профподготовке</w:t>
      </w:r>
      <w:proofErr w:type="spellEnd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медицинское заключение об отсутствии противопоказаний; выписки из приказов о назначении, переводе, повышении, увольнении). </w:t>
      </w:r>
    </w:p>
    <w:p w14:paraId="71CA5968" w14:textId="77777777" w:rsidR="001B6677" w:rsidRPr="001B6677" w:rsidRDefault="001B6677" w:rsidP="001B6677">
      <w:pPr>
        <w:numPr>
          <w:ilvl w:val="1"/>
          <w:numId w:val="2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Трудовой договор вступает в силу со дня его подписания работником и работодателем, либо срока, установленного трудовым договором. Работник обязан приступить к исполнению трудовых обязанностей со дня, определенного трудовым договором ст.61 ТК РФ). </w:t>
      </w:r>
    </w:p>
    <w:p w14:paraId="7AD4EA02" w14:textId="77777777" w:rsidR="001B6677" w:rsidRPr="001B6677" w:rsidRDefault="001B6677" w:rsidP="001B6677">
      <w:pPr>
        <w:numPr>
          <w:ilvl w:val="1"/>
          <w:numId w:val="2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основании заключенного трудового </w:t>
      </w:r>
      <w:proofErr w:type="gramStart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договора  издается</w:t>
      </w:r>
      <w:proofErr w:type="gramEnd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приказ (распоряжение) работодателя, который объявляется работнику под расписку в трехдневный срок со дня подписания трудового договора. По требованию работника работодатель выдает ему надлежаще заверенную копию указанного приказа (распоряжения) (ст. 68 ТК РФ). </w:t>
      </w:r>
    </w:p>
    <w:p w14:paraId="5522390D" w14:textId="77777777" w:rsidR="001B6677" w:rsidRPr="001B6677" w:rsidRDefault="001B6677" w:rsidP="001B6677">
      <w:pPr>
        <w:numPr>
          <w:ilvl w:val="1"/>
          <w:numId w:val="2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работник не приступил к работе в установленный срок без уважительных причин, то трудовой договор аннулируется (ст.61 ТК РФ). </w:t>
      </w:r>
    </w:p>
    <w:p w14:paraId="1CF377F9" w14:textId="77777777" w:rsidR="001B6677" w:rsidRPr="001B6677" w:rsidRDefault="001B6677" w:rsidP="001B6677">
      <w:pPr>
        <w:numPr>
          <w:ilvl w:val="1"/>
          <w:numId w:val="2"/>
        </w:numPr>
        <w:spacing w:after="37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поступлении работника на работу или при переводе его в установленном порядке на другую работу руководитель ДОУ: </w:t>
      </w:r>
    </w:p>
    <w:p w14:paraId="434E538A" w14:textId="77777777" w:rsidR="001B6677" w:rsidRPr="001B6677" w:rsidRDefault="001B6677" w:rsidP="001B6677">
      <w:pPr>
        <w:numPr>
          <w:ilvl w:val="0"/>
          <w:numId w:val="1"/>
        </w:numPr>
        <w:spacing w:after="3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знакомит работника с порученной работой, условиями и оплатой труда, разъясняет его права и обязанности; </w:t>
      </w:r>
    </w:p>
    <w:p w14:paraId="2EE7A4EF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знакомит его с Правилами внутреннего трудового распорядка и коллективным договором, действующим в ДОУ; </w:t>
      </w:r>
    </w:p>
    <w:p w14:paraId="07AF2976" w14:textId="77777777" w:rsidR="001B6677" w:rsidRPr="001B6677" w:rsidRDefault="001B6677" w:rsidP="001B6677">
      <w:pPr>
        <w:numPr>
          <w:ilvl w:val="0"/>
          <w:numId w:val="1"/>
        </w:numPr>
        <w:spacing w:after="4" w:line="252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инструктирует по вопросам охраны труда, производственной санитарии, гигиены труда, противопожарными правилами, по другим правилам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охраны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труда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сотрудников,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требованиями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безопасности жизнедеятельности детей. </w:t>
      </w:r>
    </w:p>
    <w:p w14:paraId="65D65607" w14:textId="77777777" w:rsidR="001B6677" w:rsidRPr="001B6677" w:rsidRDefault="001B6677" w:rsidP="001B6677">
      <w:pPr>
        <w:numPr>
          <w:ilvl w:val="1"/>
          <w:numId w:val="3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всех работников, заводятся трудовые книжки в порядке, установленном действующим законодательством (ст. 66 ТК РФ). </w:t>
      </w:r>
    </w:p>
    <w:p w14:paraId="6AAF334A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Трудовые книжки хранятся у руководителя ДОУ наравне с ценными документами, в условиях, гарантирующих недоступность к ним посторонних лиц. </w:t>
      </w:r>
    </w:p>
    <w:p w14:paraId="5E4F9B89" w14:textId="77777777" w:rsidR="001B6677" w:rsidRPr="001B6677" w:rsidRDefault="001B6677" w:rsidP="001B6677">
      <w:pPr>
        <w:numPr>
          <w:ilvl w:val="1"/>
          <w:numId w:val="3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 испытания работника при приеме на работу не может превышать трех месяцев, в отдельных случаях – шести месяцев. Условия об испытании должны быть указаны в трудовом договоре (ст. 70 ТК РФ). </w:t>
      </w:r>
    </w:p>
    <w:p w14:paraId="2F0EC810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Испытание при приеме на работу не устанавливаются для (ст. 70 ТК РФ):   </w:t>
      </w:r>
    </w:p>
    <w:p w14:paraId="651DD9DD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беременных женщин; </w:t>
      </w:r>
    </w:p>
    <w:p w14:paraId="453BDB23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лиц, не достигших возраста восемнадцати лет; </w:t>
      </w:r>
    </w:p>
    <w:p w14:paraId="24529E1D" w14:textId="77777777" w:rsidR="001B6677" w:rsidRPr="001B6677" w:rsidRDefault="001B6677" w:rsidP="001B6677">
      <w:pPr>
        <w:numPr>
          <w:ilvl w:val="0"/>
          <w:numId w:val="1"/>
        </w:numPr>
        <w:spacing w:after="56" w:line="252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лиц, окончивших образовательное учреждение начального, среднего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высшего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профессионального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образования,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имеющие государственную аккредитацию и впервые поступающих на работу по полученной специальности в течение 1 года;  </w:t>
      </w:r>
    </w:p>
    <w:p w14:paraId="1088948E" w14:textId="77777777" w:rsidR="001B6677" w:rsidRPr="001B6677" w:rsidRDefault="001B6677" w:rsidP="001B6677">
      <w:pPr>
        <w:numPr>
          <w:ilvl w:val="0"/>
          <w:numId w:val="1"/>
        </w:numPr>
        <w:spacing w:after="14" w:line="266" w:lineRule="auto"/>
        <w:ind w:right="11" w:firstLine="108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лиц, принимаемых на работу в порядке перевода от другого работодателя по согласованию между работодателями. </w:t>
      </w:r>
    </w:p>
    <w:p w14:paraId="62B7D324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неудовлетворительном результате испытания расторжение трудового договора производится без учета мнения профсоюзного органа и без выплаты выходного пособия (ст. 71 ТК РФ). </w:t>
      </w:r>
    </w:p>
    <w:p w14:paraId="412BF7D3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 (ст. 71 ТК РФ). </w:t>
      </w:r>
    </w:p>
    <w:p w14:paraId="4ECF3B22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2.11. Перевод работника на другую постоянную работу производится только с его письменного согласия (ст. 72 ТК РФ) за исключением случаев, предусмотренных в ст. 74 ТК РФ (по производственной необходимости, для замещения временно отсутствующего работника и в связи с простоем, в том числе частичным). </w:t>
      </w:r>
    </w:p>
    <w:p w14:paraId="7F1C6D40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proofErr w:type="gramStart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12.Прекращение</w:t>
      </w:r>
      <w:proofErr w:type="gramEnd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трудового договора производится только по основаниям, предусмотренным законодательством.  </w:t>
      </w:r>
    </w:p>
    <w:p w14:paraId="009831A8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 имеет право расторгнуть трудовой договор, предупредив об этом работодателя в письменной форме за две недели. По истечении срока предупреждения об увольнении работник имеет право прекратить работу. В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последний день работы работодатель обязан выдать работнику трудовую книжку, другие документы, связанные с работой, по письменному заявлению работника и произвести с ним окончательный расчет (ст. 80 ТК РФ).  </w:t>
      </w:r>
    </w:p>
    <w:p w14:paraId="69B5A1D1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по истечении срока предупреждения об увольнении трудовой договор не был расторгнут и работник не настаивает на увольнении, то действие трудового договора продолжается. </w:t>
      </w:r>
    </w:p>
    <w:p w14:paraId="780DBA12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соглашению между работником и работодателем трудовой договор может быть расторгнут и до истечения срока предупреждения об увольнении (ст. 80 ТК РФ).  </w:t>
      </w:r>
    </w:p>
    <w:p w14:paraId="41A84677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Трудовой договор может быть расторгнут по инициативе работодателя только в соответствии со ст. 81 ТК РФ. При этом высвобождающиеся работники в связи с ликвидацией или осуществлением мероприятий по сокращению численности штатов, имеют льготы и компенсации в соответствии со ст. 178-180 ТК РФ. О предстоящем высвобождении работники предупреждаются работодателем персонально под расписку не менее чем за два месяца до начала проведения соответствующих мероприятий.  </w:t>
      </w:r>
    </w:p>
    <w:p w14:paraId="6FA41BDE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допускается увольнение работника по инициативе работодателя (за исключением случая ликвидации организации) в период его временной нетрудоспособности и в период пребывания в отпуске. </w:t>
      </w:r>
    </w:p>
    <w:p w14:paraId="05CE0F49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2.13.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расчет. При этом причина увольнения должна быть указана в точном соответствии с формулировками действующего трудового законодательства и со ссылкой на соответствующую статью, пункт закона (ст. 66 ТК РФ). Днем увольнения считается последний день работы (ст. 77 ТК РФ).  </w:t>
      </w:r>
    </w:p>
    <w:p w14:paraId="4D2D0BE8" w14:textId="77777777" w:rsidR="001B6677" w:rsidRPr="001B6677" w:rsidRDefault="001B6677" w:rsidP="001B6677">
      <w:pPr>
        <w:spacing w:after="31" w:line="256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42E9973" w14:textId="77777777" w:rsidR="001B6677" w:rsidRPr="001B6677" w:rsidRDefault="001B6677" w:rsidP="001B6677">
      <w:pPr>
        <w:keepNext/>
        <w:keepLines/>
        <w:spacing w:after="0" w:line="268" w:lineRule="auto"/>
        <w:ind w:left="768" w:right="4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 Обязанности администрации ДОУ </w:t>
      </w:r>
    </w:p>
    <w:p w14:paraId="1AC1A646" w14:textId="77777777" w:rsidR="001B6677" w:rsidRPr="001B6677" w:rsidRDefault="001B6677" w:rsidP="001B6677">
      <w:pPr>
        <w:spacing w:after="20" w:line="256" w:lineRule="auto"/>
        <w:ind w:left="78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2148893" w14:textId="77777777" w:rsidR="001B6677" w:rsidRPr="001B6677" w:rsidRDefault="001B6677" w:rsidP="001B6677">
      <w:pPr>
        <w:spacing w:after="14" w:line="266" w:lineRule="auto"/>
        <w:ind w:left="720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Администрация ДОУ обязана: </w:t>
      </w:r>
    </w:p>
    <w:p w14:paraId="38C82B45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Организовать труд воспитателей, специалистов, обслуживающего персонала в соответствии с их специальностью, квалификацией, опытом работы. </w:t>
      </w:r>
    </w:p>
    <w:p w14:paraId="7230D4EC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3.2. Закреплять за каждым работником соответствующее его обязанностям рабочее место и оборудование. Создавать необходимые условия для работы персонала: содержать здание и помещение в чистоте, </w:t>
      </w:r>
      <w:proofErr w:type="gramStart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обеспечивать  в</w:t>
      </w:r>
      <w:proofErr w:type="gramEnd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них нормальную температуру, освещение; хранить верхнюю одежду работников. </w:t>
      </w:r>
    </w:p>
    <w:p w14:paraId="5665604A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 Соблюдать правила охраны труда, строго придерживаться установленного рабочего времени и времени отдыха, осуществлять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необходимые мероприятия по технике безопасности и производственной санитарии. </w:t>
      </w:r>
    </w:p>
    <w:p w14:paraId="0A2BC8C8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Принимать необходимые меры для профилактики травматизма, профессиональных и других заболеваний работников ДОУ и детей. Возмещать вред, причиненный работниками в связи с исполнением ими трудовых обязанностей. </w:t>
      </w:r>
    </w:p>
    <w:p w14:paraId="4CC26896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3.4. Обеспечивать работников необходимыми методическими пособиями для организации эффективной работы. </w:t>
      </w:r>
    </w:p>
    <w:p w14:paraId="59332AB7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3.5. Осуществлять контроль над качеством </w:t>
      </w:r>
      <w:proofErr w:type="spellStart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воспитательнообразовательного</w:t>
      </w:r>
      <w:proofErr w:type="spellEnd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процесса, выполнением образовательных программ. </w:t>
      </w:r>
    </w:p>
    <w:p w14:paraId="1AFAA1B9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3.6. Своевременно рассматривать предложения работников, направленные на улучшение работы ДОУ, поддерживать и поощрять лучших работников. </w:t>
      </w:r>
    </w:p>
    <w:p w14:paraId="1C1AF79F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Обеспечивать условия для систематического повышения квалификации работников. </w:t>
      </w:r>
    </w:p>
    <w:p w14:paraId="519A5831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3.7. Совершенствовать организацию труда, обеспечивать выполнение действующих условий оплаты труда, своевременно выдавать заработную плату и пособия.  </w:t>
      </w:r>
    </w:p>
    <w:p w14:paraId="293629F1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3.8. Своевременно предоставлять отпуска работникам ДОУ в соответствии с утвержденным на год графиком. </w:t>
      </w:r>
    </w:p>
    <w:p w14:paraId="1DF3C9BC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3.9. Вести коллективные переговоры, а также заключать коллективный договор в порядке, установленным ТК РФ. </w:t>
      </w:r>
    </w:p>
    <w:p w14:paraId="2C8EFA34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3.10. Осуществлять обязательное социальное страхование работников в порядке, установленном Федеральными законами. </w:t>
      </w:r>
    </w:p>
    <w:p w14:paraId="04216C9E" w14:textId="77777777" w:rsidR="001B6677" w:rsidRPr="001B6677" w:rsidRDefault="001B6677" w:rsidP="001B6677">
      <w:pPr>
        <w:spacing w:after="34" w:line="256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150A711" w14:textId="77777777" w:rsidR="001B6677" w:rsidRPr="001B6677" w:rsidRDefault="001B6677" w:rsidP="001B6677">
      <w:pPr>
        <w:keepNext/>
        <w:keepLines/>
        <w:spacing w:after="0" w:line="268" w:lineRule="auto"/>
        <w:ind w:left="768" w:right="4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4. Обязанности работников ДОУ </w:t>
      </w:r>
    </w:p>
    <w:p w14:paraId="5E25FD75" w14:textId="77777777" w:rsidR="001B6677" w:rsidRPr="001B6677" w:rsidRDefault="001B6677" w:rsidP="001B6677">
      <w:pPr>
        <w:spacing w:after="20" w:line="256" w:lineRule="auto"/>
        <w:ind w:left="78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727959E0" w14:textId="77777777" w:rsidR="001B6677" w:rsidRPr="001B6677" w:rsidRDefault="001B6677" w:rsidP="001B6677">
      <w:pPr>
        <w:spacing w:after="14" w:line="266" w:lineRule="auto"/>
        <w:ind w:left="720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Работники ДОУ обязаны: </w:t>
      </w:r>
    </w:p>
    <w:p w14:paraId="3479E78D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Работать добросовестно, соблюдать дисциплину труда, своевременно и точно выполнять распоряжения администрации, не отвлекать других работников от выполнения их трудовых обязанностей. </w:t>
      </w:r>
    </w:p>
    <w:p w14:paraId="43B4EBC2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Выполнять правила внутреннего трудового распорядка ДОУ, соответствующие должностные инструкции, обязанности, возложенные на него трудовым договором. </w:t>
      </w:r>
    </w:p>
    <w:p w14:paraId="0EC53BA9" w14:textId="77777777" w:rsidR="001B6677" w:rsidRPr="001B6677" w:rsidRDefault="001B6677" w:rsidP="001B6677">
      <w:pPr>
        <w:spacing w:after="14" w:line="266" w:lineRule="auto"/>
        <w:ind w:left="720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4.2. Систематически повышать свою квалификацию. </w:t>
      </w:r>
    </w:p>
    <w:p w14:paraId="3F8E6F21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4.3. Неукоснительно соблюдать правила охраны труда и техники безопасности, обо всех случаях травматизма незамедлительно сообщать администрации.  </w:t>
      </w:r>
    </w:p>
    <w:p w14:paraId="564A0952" w14:textId="77777777" w:rsidR="001B6677" w:rsidRPr="001B6677" w:rsidRDefault="001B6677" w:rsidP="001B6677">
      <w:pPr>
        <w:spacing w:after="14" w:line="266" w:lineRule="auto"/>
        <w:ind w:left="720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Соблюдать правила противопожарной безопасности. </w:t>
      </w:r>
    </w:p>
    <w:p w14:paraId="715481CD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4.4. Проходить в установленные сроки медицинский осмотр, соблюдать санитарные нормы и правила, гигиену труда. </w:t>
      </w:r>
    </w:p>
    <w:p w14:paraId="52048EB5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4.5. Беречь имущество ДОУ, соблюдать чистоту в закрытых помещениях. Рационально расходовать электроэнергию, тепло и воду. </w:t>
      </w:r>
    </w:p>
    <w:p w14:paraId="13E38BB3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4.6. Проявлять заботу о воспитанниках ДОУ, быть внимательными, учитывать индивидуальные особенности детей, их положение в семьях. </w:t>
      </w:r>
    </w:p>
    <w:p w14:paraId="1B73129E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4.7. Соблюдать этические нормы поведения в коллективе, быть внимательными и доброжелательными в общении с родителями воспитанников ДОУ.  </w:t>
      </w:r>
    </w:p>
    <w:p w14:paraId="50957F06" w14:textId="72C29B62" w:rsidR="001B6677" w:rsidRPr="001B6677" w:rsidRDefault="001B6677" w:rsidP="00675E71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4.8. Своевременно заполнять и аккуратно вести установленную документацию.</w:t>
      </w:r>
    </w:p>
    <w:p w14:paraId="22FEEBD6" w14:textId="1D44D22D" w:rsidR="00957402" w:rsidRDefault="001B6677" w:rsidP="00957402">
      <w:pPr>
        <w:keepNext/>
        <w:keepLines/>
        <w:spacing w:after="0" w:line="268" w:lineRule="auto"/>
        <w:ind w:left="768" w:right="42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5.</w:t>
      </w:r>
      <w:r w:rsidR="009574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  <w:r w:rsidR="00826E6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Рабочее время и время отдыха</w:t>
      </w:r>
    </w:p>
    <w:p w14:paraId="17E73243" w14:textId="7AA4E555" w:rsidR="001B6677" w:rsidRPr="001B6677" w:rsidRDefault="001B6677" w:rsidP="00957402">
      <w:pPr>
        <w:keepNext/>
        <w:keepLines/>
        <w:spacing w:after="0" w:line="268" w:lineRule="auto"/>
        <w:ind w:left="768" w:right="42"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555AEB0" w14:textId="4E852343" w:rsidR="00826E6A" w:rsidRPr="00826E6A" w:rsidRDefault="001B6677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 Режим рабочего времени:</w:t>
      </w:r>
    </w:p>
    <w:p w14:paraId="131B4AEA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915B699" w14:textId="063C3FCE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.1.1.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МБ ДОУ 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устанавливается пятидневная </w:t>
      </w:r>
      <w:proofErr w:type="gramStart"/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 неделя</w:t>
      </w:r>
      <w:proofErr w:type="gramEnd"/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 двумя выходными днями – суббота, воскресенье.</w:t>
      </w:r>
    </w:p>
    <w:p w14:paraId="710AB8E9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364BEBA" w14:textId="3929A29B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.1.2.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работы МДОБУ: с 7.30 до 18.00</w:t>
      </w:r>
    </w:p>
    <w:p w14:paraId="0AF5B79F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F91FE45" w14:textId="4C5391CA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.1.2. Особенности режима рабочего времени и времени отдыха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Федерации.</w:t>
      </w:r>
    </w:p>
    <w:p w14:paraId="6ED456AF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30E6B90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рабочего времени и времени отдыха педагогических и других работников образовательного учреждения, включающий предоставление выходных дней, определяется с учетом режима деятельности образовательного учреждения и устанавливается правилами внутреннего трудового распорядка, графиками работы, коллективным договором учреждения.</w:t>
      </w:r>
    </w:p>
    <w:p w14:paraId="3B41540C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44216F1" w14:textId="3011AC39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.1.3. Для педагогических работников </w:t>
      </w:r>
      <w:proofErr w:type="gramStart"/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воспитателей</w:t>
      </w:r>
      <w:proofErr w:type="gramEnd"/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устанавливается сокращенная продолжительность рабочего времени - не более 36 часов в неделю, музыкального руководителя- 24 часа в неделю,  учителя – логопеда 20 часов в неделю, педагога – психолога – 36 часов в неделю.</w:t>
      </w:r>
    </w:p>
    <w:p w14:paraId="0676F971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8DC627D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290A82D" w14:textId="08A10CEC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зависимости от должности и (или) специальности педагогическим работникам с учетом особенностей их труда продолжительность рабочего времени (нормы часов педагогической работы за ставку заработной платы) определяется нормативными правовыми актами Российской Федерации (ст. 333 ТК РФ).</w:t>
      </w:r>
    </w:p>
    <w:p w14:paraId="6290A32F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1D11DEF" w14:textId="7854AD44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Режим работы руководителя образовательного учреждения, его заместителей,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 порядке: ежедневно с 08.00 до 16.00 с перерывом для питания с 12.00 до 13.00, в понедельник до 17.00.</w:t>
      </w:r>
    </w:p>
    <w:p w14:paraId="2E764E30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BA264A7" w14:textId="7AFB64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Продолжительность рабочего дня или смены, непосредственно предшествующих нерабочему праздничному дню, уменьшается на один час.</w:t>
      </w:r>
    </w:p>
    <w:p w14:paraId="6FFC0CA4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37DF5B3" w14:textId="5E12A046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 В соответствии со ст. 101 ТК РФ работникам по перечню должностей работников с ненормированным рабочим днем может быть установлен особый режим работы, в соответствии с которым они могут по распоряжению работодателя при необходимости привлекаться к выполнению своих трудовых функций за пределами установленной для них продолжительности рабочего времени.</w:t>
      </w:r>
    </w:p>
    <w:p w14:paraId="0247B344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3B4E603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Ненормированный рабочий день устанавливается для работников учреждения, занимающих следующие должности: заведующий хозяйством.</w:t>
      </w:r>
    </w:p>
    <w:p w14:paraId="1DE8BE50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4D9B68B" w14:textId="0750AE8F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F3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.7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Привлечение работника к сверхурочной работе (работе, выполняемой работником по инициативе работодателя) за пределами установленной для работника продолжительности рабочего времени (смены) допускается в случаях, предусмотренных ст. 99 ТК РФ.</w:t>
      </w:r>
    </w:p>
    <w:p w14:paraId="2F3C9DCE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37EC13A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допускается привлекать к сверхурочной работе беременных женщин, работников до 18 лет и других категорий работников в соответствии с ТК РФ и иными федеральными законами. Работодатель ведет точный учет продолжительности сверхурочной работы каждого работника, которая не должна превышать для каждого работника 4 часов в течение двух дней подряд и 120 часов в год.</w:t>
      </w:r>
    </w:p>
    <w:p w14:paraId="70C79C4B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C67269E" w14:textId="2A70E8AA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    </w:t>
      </w:r>
      <w:r w:rsidR="00FF3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</w:t>
      </w:r>
      <w:r w:rsidR="00FF3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Сверхурочная работа оплачивается за первые два часа работы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 (ст. 152 ТК РФ).</w:t>
      </w:r>
    </w:p>
    <w:p w14:paraId="50DD3D6D" w14:textId="545155D2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</w:t>
      </w:r>
    </w:p>
    <w:p w14:paraId="528A6A58" w14:textId="6CB220E0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="00FF3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</w:t>
      </w:r>
      <w:r w:rsidR="00FF3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Режим работы работников, работающих по сменам, определяется графиками сменности, составляемыми работодателем с учетом мнения выборного органа первичной профсоюзной организации (ст. 103 ТК РФ).</w:t>
      </w:r>
    </w:p>
    <w:p w14:paraId="231E9374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70B88AE" w14:textId="1AEFB078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Устанавливается режим работы по сменам для следующих категорий работников: </w:t>
      </w:r>
      <w:proofErr w:type="gramStart"/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воспитателей,  сторожей</w:t>
      </w:r>
      <w:proofErr w:type="gramEnd"/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40875640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304A354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График сменности доводится до сведения работников под роспись не позднее, чем за один месяц до введения его в действие.</w:t>
      </w:r>
    </w:p>
    <w:p w14:paraId="03FA8B56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DC01019" w14:textId="6E812503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 составлении графиков работы педагогических и других работников перерывы в рабочем времени, не связанные с отдыхом и приемом работниками пищи, не допускаются за исключением случаев, предусмотренных нормативными правовыми актами Российской Федерации.</w:t>
      </w:r>
    </w:p>
    <w:p w14:paraId="0C366F38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CC4A836" w14:textId="21AA6348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Перерывы в работе, образующиеся в связи с выполнением воспитателями работы сверх установленных </w:t>
      </w:r>
      <w:proofErr w:type="gramStart"/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норм,  к</w:t>
      </w:r>
      <w:proofErr w:type="gramEnd"/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режиму рабочего дня с разделением его на части не относятся.</w:t>
      </w:r>
    </w:p>
    <w:p w14:paraId="2F7606CB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DEF7827" w14:textId="1FF59A59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 Время отдыха:</w:t>
      </w:r>
    </w:p>
    <w:p w14:paraId="46E16B46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0DD46FA" w14:textId="22597C0B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.2.1. Временем отдыха является время, в течение которого работник свободен от исполнения трудовых обязанностей и которое он может использовать по своему усмотрению (ст. 106 ТК РФ).</w:t>
      </w:r>
    </w:p>
    <w:p w14:paraId="53F8C9E6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A6657AC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Видами времени отдыха являются:</w:t>
      </w:r>
    </w:p>
    <w:p w14:paraId="133E102B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EFEFB51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перерыв в течение рабочего </w:t>
      </w:r>
      <w:proofErr w:type="gramStart"/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дня ;</w:t>
      </w:r>
      <w:proofErr w:type="gramEnd"/>
    </w:p>
    <w:p w14:paraId="26FC2706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271C76E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выходные дни (еженедельный непрерывный отдых);</w:t>
      </w:r>
    </w:p>
    <w:p w14:paraId="51FC8DEB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97AF048" w14:textId="77777777" w:rsidR="0056340B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нерабочие праздничные дни;</w:t>
      </w:r>
    </w:p>
    <w:p w14:paraId="33949482" w14:textId="0892F984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отпуска.</w:t>
      </w:r>
    </w:p>
    <w:p w14:paraId="66121012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DFF825D" w14:textId="2216AE0E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.2.2. Перерывы в рабочем времени педагогических работников, не связанные с отдыхом и приемом пищи, не допускаются за исключением случаев, предусмотренных нормативными правовыми актами Российской Федерации.</w:t>
      </w:r>
    </w:p>
    <w:p w14:paraId="2E392558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15A6899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педагогических работников, выполняющих свои обязанности непрерывно в течение рабочего дня, перерыв для приема пищи не устанавливается. Этим работникам учреждения обеспечивается возможность приема пищи одновременно вместе с воспитанниками или отдельно в специально отведенном для этой цели помещении.</w:t>
      </w:r>
    </w:p>
    <w:p w14:paraId="646BA84C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12448F9" w14:textId="79D4F487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.2.3. Работа в выходные и нерабочие праздничные дни запрещается.</w:t>
      </w:r>
    </w:p>
    <w:p w14:paraId="3810385F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14F6C07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организации, за исключением случаев, предусмотренных ч. 3 ст. 113 ТК РФ, по письменному приказу (распоряжению) работодателя.</w:t>
      </w:r>
    </w:p>
    <w:p w14:paraId="3EF02860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E49D0EE" w14:textId="50A70C9E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="00FF3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.2.4. Работа в выходные и нерабочие праздничные оплачивается не менее чем в двойном размере.</w:t>
      </w:r>
    </w:p>
    <w:p w14:paraId="10E0FD13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25987BD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желанию работника, работавшего в выходной или нерабочий праздничный день, ему может быть предоставлен другой оплачиваемый день отдыха, а работа в выходной или нерабочий праздничный день оплачивается в этом случае в одинарном размере, </w:t>
      </w:r>
      <w:proofErr w:type="gramStart"/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 день</w:t>
      </w:r>
      <w:proofErr w:type="gramEnd"/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отдыха оплате не подлежит.</w:t>
      </w:r>
    </w:p>
    <w:p w14:paraId="5FB91C39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B7CAA3F" w14:textId="7E412EA4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.2.5. 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месяц, которые могут быть использованы одним из указанных лиц либо разделены ими между собой по их усмотрению. Оплата каждого дополнительного выходного дня производится в размере и порядке, которые установлены федеральными законами (ст. 262 ТК РФ).</w:t>
      </w:r>
    </w:p>
    <w:p w14:paraId="589C102C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625474A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Женщинам, работающим в сельской местности, может предоставляться по их письменному заявлению один дополнительный выходной день в месяц без сохранения заработной платы.</w:t>
      </w:r>
    </w:p>
    <w:p w14:paraId="0F2CE3E3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82F34A3" w14:textId="1ADAF108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.2.6. Работникам образовательного учреждения предоставляются:</w:t>
      </w:r>
    </w:p>
    <w:p w14:paraId="56031B65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03EC4C9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ежегодные основные оплачиваемые отпуска продолжительностью 28 календарных дней;</w:t>
      </w:r>
    </w:p>
    <w:p w14:paraId="13103DB8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11C887E" w14:textId="08B2E1AE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.2.7. Педагогическим работникам учреждения предоставляется ежегодный основной удлиненный оплачиваемый отпуск продолжительностью 42 календарных дня.</w:t>
      </w:r>
    </w:p>
    <w:p w14:paraId="6EAD4301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7F079AC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года, порядок и условия предоставления которого определяются учредителем и (или) уставом образовательного учреждения.</w:t>
      </w:r>
    </w:p>
    <w:p w14:paraId="2F787C26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C3F8E47" w14:textId="3B9712F6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.8. Очередность предоставления отпусков ежегодно определяется графиком отпусков,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порядке, установленном ст. 372 ТК РФ.</w:t>
      </w:r>
    </w:p>
    <w:p w14:paraId="6D4216C7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B70BA18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времени начала отпуска работник должен быть извещен под роспись не позднее чем за две недели до его начала.</w:t>
      </w:r>
    </w:p>
    <w:p w14:paraId="4E9FF07A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8D95647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Отдельным категориям работников в случаях, предусмотренных ТК РФ и иными федеральными законами,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работодателя.</w:t>
      </w:r>
    </w:p>
    <w:p w14:paraId="74CFD973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4D6140D" w14:textId="32FDBEB5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.9. Ежегодный оплачиваемый отпуск должен быть продлен или перенесен на другой срок, определяемый работодателем с учетом пожеланий работника, в случаях:</w:t>
      </w:r>
    </w:p>
    <w:p w14:paraId="03CC198F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7FD2677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временной нетрудоспособности работника;</w:t>
      </w:r>
    </w:p>
    <w:p w14:paraId="55B980D1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88FA6BF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</w:t>
      </w:r>
    </w:p>
    <w:p w14:paraId="49FCB88A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F406716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других случаях, предусмотренных трудовым законодательством, локальными нормативными актами учреждения (ч. 1 ст. 124 ТК РФ).</w:t>
      </w:r>
    </w:p>
    <w:p w14:paraId="64BFB8D7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A230811" w14:textId="0BC7C4D6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.10. По соглашению между работником и работодателем ежегодный оплачиваемый отпуск может быть разделен на части, при этом хотя бы одна из частей этого отпуска должна быть не менее 14 календарных дней.</w:t>
      </w:r>
    </w:p>
    <w:p w14:paraId="1CF94699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2162DEE" w14:textId="60600FF1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.11. Часть ежегодного оплачиваемого отпуска, превышающая 28 календарных дней, по письменному заявлению работника может быть заменена денежной компенсацией (ст. 126 ТК РФ).</w:t>
      </w:r>
    </w:p>
    <w:p w14:paraId="288D526F" w14:textId="77777777" w:rsidR="00826E6A" w:rsidRPr="00826E6A" w:rsidRDefault="00826E6A" w:rsidP="0056340B">
      <w:pPr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0A03EF8" w14:textId="56B41DC4" w:rsidR="00826E6A" w:rsidRPr="00826E6A" w:rsidRDefault="00FF3304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.12. При увольнении работнику выплачивается денежная компенсация за все неиспользованные отпуска.</w:t>
      </w:r>
    </w:p>
    <w:p w14:paraId="2E9C9759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CB6445B" w14:textId="576948A6" w:rsidR="00EC74CF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="00FF3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FF330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.13. Оплата отпуска производится не позднее чем за три дня до его начала.</w:t>
      </w:r>
    </w:p>
    <w:p w14:paraId="0885F386" w14:textId="24D23430" w:rsidR="00826E6A" w:rsidRPr="00826E6A" w:rsidRDefault="00EC74CF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.14. Запрещается не предоставление ежегодного оплачиваемого отпуска в течение двух лет подряд, а также не предоставление ежегодного оплачиваемого отпуска работникам в возрасте до восемнадцати лет и работникам, занятым на работах с вредными и (или) опасными условиями труда.</w:t>
      </w:r>
    </w:p>
    <w:p w14:paraId="15DC0C3C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5CE283F" w14:textId="3E3FA8CC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="00EC74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EC74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.15. Отзыв работника из отпуска допускается только с его согласия.</w:t>
      </w:r>
      <w:bookmarkStart w:id="0" w:name="_GoBack"/>
      <w:bookmarkEnd w:id="0"/>
    </w:p>
    <w:p w14:paraId="40EAD98B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CA88F7A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Не допускается отзыв из отпуска работников в возрасте до 18 лет, беременных женщин и работников, занятых на работах с вредными и (или) опасными условиями труда.</w:t>
      </w:r>
    </w:p>
    <w:p w14:paraId="3994F6F7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2D32BB0" w14:textId="5448DDEB" w:rsidR="00826E6A" w:rsidRPr="00826E6A" w:rsidRDefault="00EC74CF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="00826E6A"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.16.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14:paraId="1A3FBD21" w14:textId="77777777" w:rsidR="00826E6A" w:rsidRPr="00826E6A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B7FEBA4" w14:textId="1A476BB0" w:rsidR="001B6677" w:rsidRPr="001B6677" w:rsidRDefault="00826E6A" w:rsidP="0056340B">
      <w:pPr>
        <w:spacing w:after="0" w:line="25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6E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Работодатель обязан на основании письменного заявления работника предоставить отпуск без сохранения заработной платы в случаях, предусмотренных ТК РФ, иными федеральными законами или коллективным договором.</w:t>
      </w:r>
    </w:p>
    <w:p w14:paraId="157FA801" w14:textId="77777777" w:rsidR="001B6677" w:rsidRPr="001B6677" w:rsidRDefault="001B6677" w:rsidP="001B6677">
      <w:pPr>
        <w:spacing w:after="29" w:line="256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5D5CF565" w14:textId="77777777" w:rsidR="001B6677" w:rsidRPr="001B6677" w:rsidRDefault="001B6677" w:rsidP="001B6677">
      <w:pPr>
        <w:keepNext/>
        <w:keepLines/>
        <w:spacing w:after="0" w:line="268" w:lineRule="auto"/>
        <w:ind w:left="768" w:right="76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6. Поощрение за успехи в работе </w:t>
      </w:r>
    </w:p>
    <w:p w14:paraId="523F0506" w14:textId="77777777" w:rsidR="001B6677" w:rsidRPr="001B6677" w:rsidRDefault="001B6677" w:rsidP="001B6677">
      <w:pPr>
        <w:spacing w:after="0" w:line="256" w:lineRule="auto"/>
        <w:ind w:lef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56B08F25" w14:textId="77777777" w:rsidR="001B6677" w:rsidRPr="001B6677" w:rsidRDefault="001B6677" w:rsidP="001B6677">
      <w:pPr>
        <w:spacing w:after="36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6.1. За добросовестное выполнение трудовых обязанностей, новаторство в труде и другие достижения в работе применяются следующие поощрения: </w:t>
      </w:r>
    </w:p>
    <w:p w14:paraId="4E7061B9" w14:textId="77777777" w:rsidR="001B6677" w:rsidRP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объявление благодарности; </w:t>
      </w:r>
    </w:p>
    <w:p w14:paraId="4861C388" w14:textId="77777777" w:rsidR="001B6677" w:rsidRP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выдача премии; </w:t>
      </w:r>
    </w:p>
    <w:p w14:paraId="699723A0" w14:textId="77777777" w:rsidR="001B6677" w:rsidRP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награждение ценным подарком; </w:t>
      </w:r>
    </w:p>
    <w:p w14:paraId="663EAE8E" w14:textId="77777777" w:rsidR="001B6677" w:rsidRP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награждение почетной грамотой; </w:t>
      </w:r>
    </w:p>
    <w:p w14:paraId="0DBB59FA" w14:textId="77777777" w:rsidR="001B6677" w:rsidRP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представление к званию «лучшего по профессии». </w:t>
      </w:r>
    </w:p>
    <w:p w14:paraId="67777DDF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Поощрения применяются администрацией совместно или по согласованию с соответствующим профсоюзным органом. </w:t>
      </w:r>
    </w:p>
    <w:p w14:paraId="6E24BABC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Поощрения объявляются приказом руководителя ДОУ и доводятся до сведения коллектива, запись о поощрении вносится в трудовую книжку работника. </w:t>
      </w:r>
    </w:p>
    <w:p w14:paraId="121CBFA0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6.2. Работникам, успешно и добросовестно выполняющим свои трудовые обязанности, в первую очередь предоставляются преимущества и льготы в области социально-культурного, бытового и жилищного обслуживания, а также преимущества при продвижении по службе. За особые заслуги работники представляются в вышестоящие органы к поощрению, наградам и присвоению званий. </w:t>
      </w:r>
    </w:p>
    <w:p w14:paraId="73F02461" w14:textId="77777777" w:rsidR="001B6677" w:rsidRPr="001B6677" w:rsidRDefault="001B6677" w:rsidP="001B6677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5EB09379" w14:textId="77777777" w:rsidR="001B6677" w:rsidRPr="001B6677" w:rsidRDefault="001B6677" w:rsidP="001B6677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37167B13" w14:textId="77777777" w:rsidR="001B6677" w:rsidRPr="001B6677" w:rsidRDefault="001B6677" w:rsidP="001B6677">
      <w:pPr>
        <w:spacing w:after="34" w:line="256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47C53E0" w14:textId="77777777" w:rsidR="001B6677" w:rsidRPr="001B6677" w:rsidRDefault="001B6677" w:rsidP="001B6677">
      <w:pPr>
        <w:spacing w:after="4" w:line="268" w:lineRule="auto"/>
        <w:ind w:left="1455" w:right="59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7. Ответственность за нарушение трудовой дисциплины </w:t>
      </w:r>
    </w:p>
    <w:p w14:paraId="60AABF9E" w14:textId="77777777" w:rsidR="001B6677" w:rsidRPr="001B6677" w:rsidRDefault="001B6677" w:rsidP="001B6677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11860B5C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7.1. Нарушение трудовой дисциплины, т.е. неисполнение или ненадлежащее исполнение работником возложенных на него трудовых обязанностей, влечет за собой применение мер дисциплинарного взыскания. </w:t>
      </w:r>
    </w:p>
    <w:p w14:paraId="5E6E7EAB" w14:textId="3BFD9F56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нарушение трудовой дисциплины применяются следующие меры дисциплинарного взыскания (ст. 192 ТК РФ):</w:t>
      </w:r>
    </w:p>
    <w:p w14:paraId="0D1224B9" w14:textId="689D2D6E" w:rsid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замечание;</w:t>
      </w:r>
    </w:p>
    <w:p w14:paraId="4BC7BD09" w14:textId="70E4D0AA" w:rsid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выговор;</w:t>
      </w:r>
    </w:p>
    <w:p w14:paraId="21602034" w14:textId="2C657860" w:rsidR="001B6677" w:rsidRP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строгий выговор; </w:t>
      </w:r>
    </w:p>
    <w:p w14:paraId="7FC01C57" w14:textId="77777777" w:rsidR="001B6677" w:rsidRP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увольнение по соответствующим основаниям. </w:t>
      </w:r>
    </w:p>
    <w:p w14:paraId="080C3151" w14:textId="77777777" w:rsidR="001B6677" w:rsidRPr="001B6677" w:rsidRDefault="001B6677" w:rsidP="001B6677">
      <w:pPr>
        <w:numPr>
          <w:ilvl w:val="1"/>
          <w:numId w:val="5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 (ст. 193 ТК РФ). </w:t>
      </w:r>
    </w:p>
    <w:p w14:paraId="56CC9FB4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До применения взыскания от нарушителя трудовой дисциплины требуется объяснение в письменной форме. Отказ от дачи письменного объяснения либо устное объяснение не препятствует применению взыскания. </w:t>
      </w:r>
    </w:p>
    <w:p w14:paraId="0317ADD6" w14:textId="77777777" w:rsidR="001B6677" w:rsidRPr="001B6677" w:rsidRDefault="001B6677" w:rsidP="001B6677">
      <w:pPr>
        <w:numPr>
          <w:ilvl w:val="1"/>
          <w:numId w:val="5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Взыскание объясняется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объясняется под расписку в трехдневный срок со дня подписания. </w:t>
      </w:r>
    </w:p>
    <w:p w14:paraId="3E749E5E" w14:textId="77777777" w:rsidR="001B6677" w:rsidRPr="001B6677" w:rsidRDefault="001B6677" w:rsidP="001B6677">
      <w:pPr>
        <w:numPr>
          <w:ilvl w:val="1"/>
          <w:numId w:val="5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работникам, имеющим взыскание, меры поощрения не применяются в течение срока действия этих взысканий. </w:t>
      </w:r>
    </w:p>
    <w:p w14:paraId="1AEC5BC3" w14:textId="77777777" w:rsidR="001B6677" w:rsidRPr="001B6677" w:rsidRDefault="001B6677" w:rsidP="001B6677">
      <w:pPr>
        <w:numPr>
          <w:ilvl w:val="1"/>
          <w:numId w:val="5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Взыскание </w:t>
      </w:r>
      <w:proofErr w:type="gramStart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автоматически снимается</w:t>
      </w:r>
      <w:proofErr w:type="gramEnd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работник считается не подвергшимся дисциплинарному взысканию, если он в течение года не будет подвергнут новому дисциплинарному взысканию. Руководитель ДОУ вправе снять взыскание досрочно по собственной инициативе, если подвергнутый дисциплинарному взысканию не совершил нового проступка и проявил себя как добросовестный работник (ст. 194 ТК РФ). </w:t>
      </w:r>
    </w:p>
    <w:p w14:paraId="788909A0" w14:textId="77777777" w:rsidR="001B6677" w:rsidRPr="001B6677" w:rsidRDefault="001B6677" w:rsidP="001B6677">
      <w:pPr>
        <w:numPr>
          <w:ilvl w:val="1"/>
          <w:numId w:val="6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Педагогические работники ДОУ, в обязанности которых входит выполнение воспитательных функций по отношению к детям, могут быть уволены за совершение аморального поступка, несовместимого с продолжением данной работы (ст. 81 ТК РФ). К аморальным поступкам могут быть отнесены рукоприкладство по отношению к детям, нарушение общественного порядка, в том числе и не по месту работу, другие нарушения норм морали, явно несоответствующие общественному положению педагога. </w:t>
      </w:r>
    </w:p>
    <w:p w14:paraId="3C432B66" w14:textId="77777777" w:rsidR="001B6677" w:rsidRPr="001B6677" w:rsidRDefault="001B6677" w:rsidP="001B6677">
      <w:pPr>
        <w:numPr>
          <w:ilvl w:val="1"/>
          <w:numId w:val="6"/>
        </w:numPr>
        <w:spacing w:after="1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Увольнение в порядке дисциплинарного взыскания, а также увольнение в связи с аморальным поступком и применением мер физического или психического насилия производятся без согласования с профсоюзным органом. </w:t>
      </w:r>
    </w:p>
    <w:p w14:paraId="77E4ADA9" w14:textId="77777777" w:rsidR="001B6677" w:rsidRPr="001B6677" w:rsidRDefault="001B6677" w:rsidP="001B6677">
      <w:pPr>
        <w:numPr>
          <w:ilvl w:val="1"/>
          <w:numId w:val="6"/>
        </w:numPr>
        <w:spacing w:after="34" w:line="266" w:lineRule="auto"/>
        <w:ind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Увольнение в порядке дисциплинарного воздействия может быть применено в случаях: </w:t>
      </w:r>
    </w:p>
    <w:p w14:paraId="1AE722C9" w14:textId="77777777" w:rsidR="001B6677" w:rsidRPr="001B6677" w:rsidRDefault="001B6677" w:rsidP="001B6677">
      <w:pPr>
        <w:numPr>
          <w:ilvl w:val="0"/>
          <w:numId w:val="4"/>
        </w:numPr>
        <w:spacing w:after="3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неоднократного неисполнения работниками без уважительных причин трудовых обязанностей, если он имеет дисциплинарное взыскание; </w:t>
      </w:r>
    </w:p>
    <w:p w14:paraId="302E2C32" w14:textId="77777777" w:rsidR="001B6677" w:rsidRPr="001B6677" w:rsidRDefault="001B6677" w:rsidP="001B6677">
      <w:pPr>
        <w:numPr>
          <w:ilvl w:val="0"/>
          <w:numId w:val="4"/>
        </w:numPr>
        <w:spacing w:after="3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однократного грубого нарушения работником трудовых обязанностей; </w:t>
      </w:r>
    </w:p>
    <w:p w14:paraId="76625653" w14:textId="77777777" w:rsidR="001B6677" w:rsidRP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прогула (отсутствие на рабочем месте без уважительных причин более 4 часов подряд в течение рабочего дня); </w:t>
      </w:r>
    </w:p>
    <w:p w14:paraId="35969807" w14:textId="77777777" w:rsidR="001B6677" w:rsidRPr="001B6677" w:rsidRDefault="001B6677" w:rsidP="001B6677">
      <w:pPr>
        <w:numPr>
          <w:ilvl w:val="0"/>
          <w:numId w:val="4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появление на работе в состоянии алкогольного, наркотического или иного токсического опьянения; </w:t>
      </w:r>
    </w:p>
    <w:p w14:paraId="6D531158" w14:textId="77777777" w:rsidR="001B6677" w:rsidRPr="001B6677" w:rsidRDefault="001B6677" w:rsidP="001B6677">
      <w:pPr>
        <w:tabs>
          <w:tab w:val="center" w:pos="1830"/>
          <w:tab w:val="center" w:pos="3307"/>
          <w:tab w:val="center" w:pos="5059"/>
          <w:tab w:val="center" w:pos="6710"/>
          <w:tab w:val="right" w:pos="9361"/>
        </w:tabs>
        <w:spacing w:after="30" w:line="256" w:lineRule="auto"/>
        <w:ind w:right="-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Calibri" w:eastAsia="Calibri" w:hAnsi="Calibri" w:cs="Calibri"/>
          <w:color w:val="000000"/>
          <w:lang w:eastAsia="ru-RU"/>
        </w:rPr>
        <w:tab/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других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нарушений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работников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трудовых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обязанностей, </w:t>
      </w:r>
    </w:p>
    <w:p w14:paraId="26CD3DC7" w14:textId="77777777" w:rsidR="001B6677" w:rsidRPr="001B6677" w:rsidRDefault="001B6677" w:rsidP="001B6677">
      <w:pPr>
        <w:spacing w:after="14" w:line="266" w:lineRule="auto"/>
        <w:ind w:left="-15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предусмотренных ст. 81 ТК РФ. </w:t>
      </w:r>
    </w:p>
    <w:p w14:paraId="2AC7C8D8" w14:textId="77777777" w:rsidR="001B6677" w:rsidRPr="001B6677" w:rsidRDefault="001B6677" w:rsidP="001B6677">
      <w:pPr>
        <w:spacing w:after="0" w:line="256" w:lineRule="auto"/>
        <w:ind w:left="6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4D70E03B" w14:textId="77777777" w:rsidR="001B6677" w:rsidRPr="001B6677" w:rsidRDefault="001B6677" w:rsidP="001B6677">
      <w:pPr>
        <w:spacing w:after="33" w:line="256" w:lineRule="auto"/>
        <w:ind w:left="6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E57287F" w14:textId="77777777" w:rsidR="001B6677" w:rsidRPr="001B6677" w:rsidRDefault="001B6677" w:rsidP="001B6677">
      <w:pPr>
        <w:keepNext/>
        <w:keepLines/>
        <w:spacing w:after="0" w:line="268" w:lineRule="auto"/>
        <w:ind w:left="768" w:right="763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8. Охрана труда </w:t>
      </w:r>
    </w:p>
    <w:p w14:paraId="70B99402" w14:textId="77777777" w:rsidR="001B6677" w:rsidRPr="001B6677" w:rsidRDefault="001B6677" w:rsidP="001B6677">
      <w:pPr>
        <w:spacing w:after="2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14:paraId="1A7004F1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8.1. Охрана труда – система сохранения жизни и здоровья работников в процессе трудовой деятельности, включающая в себя правовые, </w:t>
      </w:r>
      <w:proofErr w:type="spellStart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социальноэкономические</w:t>
      </w:r>
      <w:proofErr w:type="spellEnd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организационно-технические, санитарно-гигиенические, лечебно-профилактические, реабилитационные и иные мероприятия. </w:t>
      </w:r>
    </w:p>
    <w:p w14:paraId="567A60E6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Требования охраны труда обязательны для исполнения юридическими и физическими лицами при осуществлении ими любых видов деятельности </w:t>
      </w:r>
    </w:p>
    <w:p w14:paraId="2FE43F1B" w14:textId="77777777" w:rsidR="001B6677" w:rsidRPr="001B6677" w:rsidRDefault="001B6677" w:rsidP="001B6677">
      <w:pPr>
        <w:spacing w:after="14" w:line="266" w:lineRule="auto"/>
        <w:ind w:left="-15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(ст. 211 ТК РФ).     </w:t>
      </w:r>
    </w:p>
    <w:p w14:paraId="6255C9B2" w14:textId="77777777" w:rsidR="001B6677" w:rsidRPr="001B6677" w:rsidRDefault="001B6677" w:rsidP="001B6677">
      <w:pPr>
        <w:spacing w:after="38" w:line="266" w:lineRule="auto"/>
        <w:ind w:left="708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8.2. Каждый работник имеет право на (ст. 219 ТК РФ): </w:t>
      </w:r>
    </w:p>
    <w:p w14:paraId="1027982B" w14:textId="77777777" w:rsidR="001B6677" w:rsidRPr="001B6677" w:rsidRDefault="001B6677" w:rsidP="001B6677">
      <w:pPr>
        <w:numPr>
          <w:ilvl w:val="0"/>
          <w:numId w:val="7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рабочее место, соответствующее требованиям охраны труда; </w:t>
      </w:r>
    </w:p>
    <w:p w14:paraId="5A056FAE" w14:textId="77777777" w:rsidR="001B6677" w:rsidRPr="001B6677" w:rsidRDefault="001B6677" w:rsidP="001B6677">
      <w:pPr>
        <w:numPr>
          <w:ilvl w:val="0"/>
          <w:numId w:val="7"/>
        </w:numPr>
        <w:spacing w:after="52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обязательное социальное страхование от несчастных случаев на производстве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профессиональных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заболеваний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соответствии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 федеральным законом; </w:t>
      </w:r>
    </w:p>
    <w:p w14:paraId="1D9A39AF" w14:textId="77777777" w:rsidR="001B6677" w:rsidRPr="001B6677" w:rsidRDefault="001B6677" w:rsidP="001B6677">
      <w:pPr>
        <w:numPr>
          <w:ilvl w:val="0"/>
          <w:numId w:val="7"/>
        </w:numPr>
        <w:spacing w:after="3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обучение безопасным методам и приемам труда за счет средств работодателя; </w:t>
      </w:r>
    </w:p>
    <w:p w14:paraId="40A3AF63" w14:textId="77777777" w:rsidR="001B6677" w:rsidRPr="001B6677" w:rsidRDefault="001B6677" w:rsidP="001B6677">
      <w:pPr>
        <w:numPr>
          <w:ilvl w:val="0"/>
          <w:numId w:val="7"/>
        </w:numPr>
        <w:spacing w:after="56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получение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достоверной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информации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от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о мерах по защите от воздействия вредных и (или) опасных производственных факторов; </w:t>
      </w:r>
    </w:p>
    <w:p w14:paraId="628C475F" w14:textId="77777777" w:rsidR="001B6677" w:rsidRPr="001B6677" w:rsidRDefault="001B6677" w:rsidP="001B6677">
      <w:pPr>
        <w:numPr>
          <w:ilvl w:val="0"/>
          <w:numId w:val="7"/>
        </w:numPr>
        <w:spacing w:after="56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отказ от выполнения работ в случае возникновения опасности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 </w:t>
      </w:r>
    </w:p>
    <w:p w14:paraId="3A9B029F" w14:textId="77777777" w:rsidR="001B6677" w:rsidRPr="001B6677" w:rsidRDefault="001B6677" w:rsidP="001B6677">
      <w:pPr>
        <w:numPr>
          <w:ilvl w:val="0"/>
          <w:numId w:val="7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средствами индивидуальной и коллективной защиты в соответствии с требованиями охраны труда за счет средств работодателя; </w:t>
      </w:r>
    </w:p>
    <w:p w14:paraId="67C051F2" w14:textId="77777777" w:rsidR="001B6677" w:rsidRPr="001B6677" w:rsidRDefault="001B6677" w:rsidP="001B6677">
      <w:pPr>
        <w:numPr>
          <w:ilvl w:val="0"/>
          <w:numId w:val="7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заболевания. </w:t>
      </w:r>
    </w:p>
    <w:p w14:paraId="581495FE" w14:textId="77777777" w:rsidR="001B6677" w:rsidRPr="001B6677" w:rsidRDefault="001B6677" w:rsidP="001B6677">
      <w:pPr>
        <w:spacing w:after="14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8.3. Обязанности по обеспечению безопасных условий и охраны труда в организации возлагается на работодателя. </w:t>
      </w:r>
    </w:p>
    <w:p w14:paraId="28CB0C63" w14:textId="77777777" w:rsidR="001B6677" w:rsidRPr="001B6677" w:rsidRDefault="001B6677" w:rsidP="001B6677">
      <w:pPr>
        <w:spacing w:after="37" w:line="266" w:lineRule="auto"/>
        <w:ind w:left="-15" w:right="1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Работодатель в области охраны труда обязан обеспечить выполнение ст. 211 ТК РФ: </w:t>
      </w:r>
    </w:p>
    <w:p w14:paraId="10A70703" w14:textId="77777777" w:rsidR="001B6677" w:rsidRPr="001B6677" w:rsidRDefault="001B6677" w:rsidP="001B6677">
      <w:pPr>
        <w:numPr>
          <w:ilvl w:val="0"/>
          <w:numId w:val="7"/>
        </w:numPr>
        <w:spacing w:after="51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безопасность работников при эксплуатации зданий, сооружений, оборудования,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осуществлении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технологических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процессов,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также применяемых в производстве инструментов, сырья и материалов; </w:t>
      </w:r>
    </w:p>
    <w:p w14:paraId="72C4B7C8" w14:textId="77777777" w:rsidR="001B6677" w:rsidRPr="001B6677" w:rsidRDefault="001B6677" w:rsidP="001B6677">
      <w:pPr>
        <w:numPr>
          <w:ilvl w:val="0"/>
          <w:numId w:val="7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применение средств индивидуальной и коллективной защиты работников; </w:t>
      </w:r>
    </w:p>
    <w:p w14:paraId="7FCB6E9C" w14:textId="77777777" w:rsidR="001B6677" w:rsidRPr="001B6677" w:rsidRDefault="001B6677" w:rsidP="001B6677">
      <w:pPr>
        <w:spacing w:after="30" w:line="256" w:lineRule="auto"/>
        <w:ind w:left="10" w:right="-2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соответствующие требованиям охраны труда условия на каждом </w:t>
      </w:r>
    </w:p>
    <w:p w14:paraId="3A5F59B9" w14:textId="77777777" w:rsidR="001B6677" w:rsidRPr="001B6677" w:rsidRDefault="001B6677" w:rsidP="001B6677">
      <w:pPr>
        <w:spacing w:after="38" w:line="266" w:lineRule="auto"/>
        <w:ind w:left="-15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рабочем месте; </w:t>
      </w:r>
    </w:p>
    <w:p w14:paraId="7701DC34" w14:textId="77777777" w:rsidR="001B6677" w:rsidRPr="001B6677" w:rsidRDefault="001B6677" w:rsidP="001B6677">
      <w:pPr>
        <w:numPr>
          <w:ilvl w:val="0"/>
          <w:numId w:val="7"/>
        </w:numPr>
        <w:spacing w:after="38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режим труда и отдыха работников в соответствии с законодательством РФ и законодательством субъектов Российской Федерации; </w:t>
      </w:r>
    </w:p>
    <w:p w14:paraId="1D69BA78" w14:textId="77777777" w:rsidR="001B6677" w:rsidRPr="001B6677" w:rsidRDefault="001B6677" w:rsidP="001B6677">
      <w:pPr>
        <w:numPr>
          <w:ilvl w:val="0"/>
          <w:numId w:val="7"/>
        </w:numPr>
        <w:spacing w:after="54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приобретение и выдачу за счет собственных средств специальной одежды и других средств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 </w:t>
      </w:r>
    </w:p>
    <w:p w14:paraId="7C233F91" w14:textId="77777777" w:rsidR="001B6677" w:rsidRPr="001B6677" w:rsidRDefault="001B6677" w:rsidP="001B6677">
      <w:pPr>
        <w:numPr>
          <w:ilvl w:val="0"/>
          <w:numId w:val="7"/>
        </w:numPr>
        <w:spacing w:after="40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обучение безопасным методам и приемам выполнения работ по охране труда и оказанию первой медицинской помощи при несчастных случаях на производстве, инструктаж по охране труда, стажировку на рабочем месте и проверку знаний требований охраны труда, безопасных методов и приемов выполнения работ; </w:t>
      </w:r>
    </w:p>
    <w:p w14:paraId="6F4AA3CB" w14:textId="77777777" w:rsidR="001B6677" w:rsidRPr="001B6677" w:rsidRDefault="001B6677" w:rsidP="001B6677">
      <w:pPr>
        <w:numPr>
          <w:ilvl w:val="0"/>
          <w:numId w:val="7"/>
        </w:numPr>
        <w:spacing w:after="38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 </w:t>
      </w:r>
    </w:p>
    <w:p w14:paraId="1D7AA858" w14:textId="77777777" w:rsidR="001B6677" w:rsidRPr="001B6677" w:rsidRDefault="001B6677" w:rsidP="001B6677">
      <w:pPr>
        <w:numPr>
          <w:ilvl w:val="0"/>
          <w:numId w:val="7"/>
        </w:numPr>
        <w:spacing w:after="49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организацию контроля над состоянием условий труда на рабочих местах, а также за правильностью применения работниками средств индивидуальной и коллективной защиты; </w:t>
      </w:r>
    </w:p>
    <w:p w14:paraId="05990CB7" w14:textId="77777777" w:rsidR="001B6677" w:rsidRPr="001B6677" w:rsidRDefault="001B6677" w:rsidP="001B6677">
      <w:pPr>
        <w:numPr>
          <w:ilvl w:val="0"/>
          <w:numId w:val="7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оценки условий труда в организации; </w:t>
      </w:r>
    </w:p>
    <w:p w14:paraId="5B898CAA" w14:textId="77777777" w:rsidR="001B6677" w:rsidRPr="001B6677" w:rsidRDefault="001B6677" w:rsidP="001B6677">
      <w:pPr>
        <w:numPr>
          <w:ilvl w:val="0"/>
          <w:numId w:val="7"/>
        </w:numPr>
        <w:spacing w:after="53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недопущение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работников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исполнению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ими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трудовых обязанностей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без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прохождения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обязательных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медицинских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осмотров (обследований), а также в случае медицинских противопоказаний; </w:t>
      </w:r>
    </w:p>
    <w:p w14:paraId="46E63AD6" w14:textId="77777777" w:rsidR="001B6677" w:rsidRPr="001B6677" w:rsidRDefault="001B6677" w:rsidP="001B6677">
      <w:pPr>
        <w:numPr>
          <w:ilvl w:val="0"/>
          <w:numId w:val="7"/>
        </w:numPr>
        <w:spacing w:after="38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предоставление органам государственного управления охраной труда информации и документов, необходимых для осуществления ими своих полномочий; </w:t>
      </w:r>
    </w:p>
    <w:p w14:paraId="096BFEDC" w14:textId="77777777" w:rsidR="001B6677" w:rsidRPr="001B6677" w:rsidRDefault="001B6677" w:rsidP="001B6677">
      <w:pPr>
        <w:numPr>
          <w:ilvl w:val="0"/>
          <w:numId w:val="7"/>
        </w:numPr>
        <w:spacing w:after="54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принятие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мер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предотвращению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аварийных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ситуаций, сохранению жизни и здоровья работников при возникновении таких ситуаций, в том числе по оказанию пострадавшим первой помощи; </w:t>
      </w:r>
    </w:p>
    <w:p w14:paraId="0F1CEC9B" w14:textId="77777777" w:rsidR="001B6677" w:rsidRPr="001B6677" w:rsidRDefault="001B6677" w:rsidP="001B6677">
      <w:pPr>
        <w:numPr>
          <w:ilvl w:val="0"/>
          <w:numId w:val="7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расследование и учет в установленном ТК РФ и иными нормативными правовыми актами порядке несчастных случаев на </w:t>
      </w:r>
    </w:p>
    <w:p w14:paraId="63ADB000" w14:textId="77777777" w:rsidR="001B6677" w:rsidRPr="001B6677" w:rsidRDefault="001B6677" w:rsidP="001B6677">
      <w:pPr>
        <w:spacing w:after="36" w:line="266" w:lineRule="auto"/>
        <w:ind w:left="-15"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производстве и профессиональных заболеваний; </w:t>
      </w:r>
    </w:p>
    <w:p w14:paraId="1945EAF6" w14:textId="77777777" w:rsidR="001B6677" w:rsidRPr="001B6677" w:rsidRDefault="001B6677" w:rsidP="001B6677">
      <w:pPr>
        <w:numPr>
          <w:ilvl w:val="0"/>
          <w:numId w:val="7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санитарно-бытовое и лечебно-профилактическое обслуживание работников в соответствии с требованиями охраны труда; </w:t>
      </w:r>
    </w:p>
    <w:p w14:paraId="03AC7A10" w14:textId="2BEEA805" w:rsidR="001B6677" w:rsidRPr="001B6677" w:rsidRDefault="001B6677" w:rsidP="001B6677">
      <w:pPr>
        <w:numPr>
          <w:ilvl w:val="0"/>
          <w:numId w:val="7"/>
        </w:numPr>
        <w:spacing w:after="55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беспрепятственный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допуск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должностных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лиц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органов государственного управления охраной труда в целях проведения проверок условий и охраны труда в организации и расследования несчастных случаев на производстве и профессиональных заболеваний; </w:t>
      </w:r>
    </w:p>
    <w:p w14:paraId="6230EF32" w14:textId="769EF01A" w:rsidR="001B6677" w:rsidRDefault="001B6677" w:rsidP="001B6677">
      <w:pPr>
        <w:numPr>
          <w:ilvl w:val="0"/>
          <w:numId w:val="7"/>
        </w:numPr>
        <w:spacing w:after="36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выполнение предписаний должностных лиц органов государственного надзора и контроля над соблюдением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трудового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ТК РФ, иными федеральными законами сроки;</w:t>
      </w:r>
    </w:p>
    <w:p w14:paraId="0AD36ED0" w14:textId="31AD58B5" w:rsidR="001B6677" w:rsidRPr="001B6677" w:rsidRDefault="001B6677" w:rsidP="001B6677">
      <w:pPr>
        <w:numPr>
          <w:ilvl w:val="0"/>
          <w:numId w:val="7"/>
        </w:numPr>
        <w:spacing w:after="36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обязательное социальное страхование работников от несчастных случаев на производстве и профессиональных заболеваний; </w:t>
      </w:r>
    </w:p>
    <w:p w14:paraId="6C4EE179" w14:textId="77777777" w:rsidR="001B6677" w:rsidRPr="001B6677" w:rsidRDefault="001B6677" w:rsidP="001B6677">
      <w:pPr>
        <w:numPr>
          <w:ilvl w:val="0"/>
          <w:numId w:val="7"/>
        </w:numPr>
        <w:spacing w:after="3" w:line="25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ознакомление работников с требованиями охраны труда; </w:t>
      </w:r>
    </w:p>
    <w:p w14:paraId="292CDCD7" w14:textId="77777777" w:rsidR="001B6677" w:rsidRPr="001B6677" w:rsidRDefault="001B6677" w:rsidP="001B6677">
      <w:pPr>
        <w:numPr>
          <w:ilvl w:val="0"/>
          <w:numId w:val="7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разработку и утверждение с учетом мнения профсоюзного органа инструкций по охране труда работников. </w:t>
      </w:r>
    </w:p>
    <w:p w14:paraId="3920DD94" w14:textId="77777777" w:rsidR="001B6677" w:rsidRPr="001B6677" w:rsidRDefault="001B6677" w:rsidP="001B6677">
      <w:pPr>
        <w:spacing w:after="48" w:line="256" w:lineRule="auto"/>
        <w:ind w:left="272" w:right="933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8.4. Работник в области охраны труда обязан (ст. 214 ТК РФ):          </w:t>
      </w:r>
    </w:p>
    <w:p w14:paraId="3CE13675" w14:textId="77777777" w:rsidR="001B6677" w:rsidRPr="001B6677" w:rsidRDefault="001B6677" w:rsidP="001B6677">
      <w:pPr>
        <w:numPr>
          <w:ilvl w:val="0"/>
          <w:numId w:val="7"/>
        </w:numPr>
        <w:spacing w:after="51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соблюдать требования охраны труда, установленные законами и иными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нормативными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правовыми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актами,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а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также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правилами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инструкциями по охране труда; </w:t>
      </w:r>
    </w:p>
    <w:p w14:paraId="26F2E91E" w14:textId="77777777" w:rsidR="001B6677" w:rsidRPr="001B6677" w:rsidRDefault="001B6677" w:rsidP="001B6677">
      <w:pPr>
        <w:numPr>
          <w:ilvl w:val="0"/>
          <w:numId w:val="7"/>
        </w:numPr>
        <w:spacing w:after="37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правильно применять средства индивидуальной и коллективной защиты; </w:t>
      </w:r>
    </w:p>
    <w:p w14:paraId="4FE5E9BB" w14:textId="77777777" w:rsidR="001B6677" w:rsidRPr="001B6677" w:rsidRDefault="001B6677" w:rsidP="001B6677">
      <w:pPr>
        <w:numPr>
          <w:ilvl w:val="0"/>
          <w:numId w:val="7"/>
        </w:numPr>
        <w:spacing w:after="41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труда; </w:t>
      </w:r>
    </w:p>
    <w:p w14:paraId="42448FDD" w14:textId="77777777" w:rsidR="001B6677" w:rsidRPr="001B6677" w:rsidRDefault="001B6677" w:rsidP="001B6677">
      <w:pPr>
        <w:numPr>
          <w:ilvl w:val="0"/>
          <w:numId w:val="7"/>
        </w:numPr>
        <w:spacing w:after="55" w:line="252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немедленно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извещать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своего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непосредственного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или вышестоящего руководителя о любой ситуации, угрожающей жизни и здоровью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людей,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каждом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несчастном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случае,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происшедшем </w:t>
      </w: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на производстве, или об ухудшении состояния здоровья, в том числе о проявлении признаков острого профессионального заболевания (отравления); </w:t>
      </w:r>
    </w:p>
    <w:p w14:paraId="5B4FDE76" w14:textId="77777777" w:rsidR="001B6677" w:rsidRPr="001B6677" w:rsidRDefault="001B6677" w:rsidP="001B6677">
      <w:pPr>
        <w:numPr>
          <w:ilvl w:val="0"/>
          <w:numId w:val="7"/>
        </w:numPr>
        <w:spacing w:after="14" w:line="266" w:lineRule="auto"/>
        <w:ind w:right="11" w:firstLine="11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проходить обязательные предварительные (при поступлении на работу) и периодические (в течение трудовой деятельности) медицинские осмотры (обследования). </w:t>
      </w:r>
    </w:p>
    <w:p w14:paraId="22163228" w14:textId="77777777" w:rsidR="001B6677" w:rsidRPr="001B6677" w:rsidRDefault="001B6677" w:rsidP="001B6677">
      <w:pPr>
        <w:numPr>
          <w:ilvl w:val="1"/>
          <w:numId w:val="8"/>
        </w:numPr>
        <w:spacing w:after="14" w:line="266" w:lineRule="auto"/>
        <w:ind w:right="51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Условия труда, предусмотренные трудовым договором, должны соответствовать требованиям охраны труда (ст. 220 ТК РФ). </w:t>
      </w:r>
    </w:p>
    <w:p w14:paraId="488EE17A" w14:textId="77777777" w:rsidR="001B6677" w:rsidRPr="001B6677" w:rsidRDefault="001B6677" w:rsidP="001B6677">
      <w:pPr>
        <w:numPr>
          <w:ilvl w:val="1"/>
          <w:numId w:val="8"/>
        </w:numPr>
        <w:spacing w:after="14" w:line="266" w:lineRule="auto"/>
        <w:ind w:right="51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Обеспечение санитарно-бытового и лечебно-профилактического обслуживания работников организаций в соответствии с требованиями охраны труда возлагается на работодателя (ст. 223 ТК РФ). </w:t>
      </w:r>
    </w:p>
    <w:p w14:paraId="2C6CE0F6" w14:textId="77777777" w:rsidR="001B6677" w:rsidRDefault="001B6677" w:rsidP="001B6677"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работники организации, в том числе ее руководитель, обязаны проходить обучение по охране труда и проверку знаний требований охраны труда в порядке, установленном Правительством Российской Федерации </w:t>
      </w:r>
      <w:proofErr w:type="gramStart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(</w:t>
      </w:r>
      <w:proofErr w:type="gramEnd"/>
      <w:r w:rsidRPr="001B66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ст. 225 ТК РФ).</w:t>
      </w:r>
    </w:p>
    <w:p w14:paraId="67FEF676" w14:textId="77777777" w:rsidR="001B6677" w:rsidRDefault="001B6677" w:rsidP="001B6677"/>
    <w:p w14:paraId="7C319E6B" w14:textId="7BDAD143" w:rsidR="001B6677" w:rsidRPr="001B6677" w:rsidRDefault="001B6677" w:rsidP="008C645D">
      <w:pPr>
        <w:spacing w:after="14" w:line="266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  <w:sectPr w:rsidR="001B6677" w:rsidRPr="001B6677">
          <w:pgSz w:w="11906" w:h="16838"/>
          <w:pgMar w:top="1208" w:right="843" w:bottom="1341" w:left="1702" w:header="1152" w:footer="714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14:paraId="37ECC756" w14:textId="77777777" w:rsidR="001B6677" w:rsidRDefault="001B6677" w:rsidP="001B6677">
      <w:pPr>
        <w:spacing w:after="38" w:line="266" w:lineRule="auto"/>
        <w:ind w:right="516"/>
        <w:jc w:val="both"/>
      </w:pPr>
    </w:p>
    <w:sectPr w:rsidR="001B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36F79"/>
    <w:multiLevelType w:val="hybridMultilevel"/>
    <w:tmpl w:val="7F346692"/>
    <w:lvl w:ilvl="0" w:tplc="6F08E3C8">
      <w:start w:val="1"/>
      <w:numFmt w:val="bullet"/>
      <w:lvlText w:val="•"/>
      <w:lvlJc w:val="left"/>
      <w:pPr>
        <w:ind w:left="11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F94F8A2">
      <w:start w:val="1"/>
      <w:numFmt w:val="bullet"/>
      <w:lvlText w:val="o"/>
      <w:lvlJc w:val="left"/>
      <w:pPr>
        <w:ind w:left="22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B00DC16">
      <w:start w:val="1"/>
      <w:numFmt w:val="bullet"/>
      <w:lvlText w:val="▪"/>
      <w:lvlJc w:val="left"/>
      <w:pPr>
        <w:ind w:left="29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664912">
      <w:start w:val="1"/>
      <w:numFmt w:val="bullet"/>
      <w:lvlText w:val="•"/>
      <w:lvlJc w:val="left"/>
      <w:pPr>
        <w:ind w:left="365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4D86D68">
      <w:start w:val="1"/>
      <w:numFmt w:val="bullet"/>
      <w:lvlText w:val="o"/>
      <w:lvlJc w:val="left"/>
      <w:pPr>
        <w:ind w:left="43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5CA49B2">
      <w:start w:val="1"/>
      <w:numFmt w:val="bullet"/>
      <w:lvlText w:val="▪"/>
      <w:lvlJc w:val="left"/>
      <w:pPr>
        <w:ind w:left="50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086E0BE">
      <w:start w:val="1"/>
      <w:numFmt w:val="bullet"/>
      <w:lvlText w:val="•"/>
      <w:lvlJc w:val="left"/>
      <w:pPr>
        <w:ind w:left="581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3C28EA4">
      <w:start w:val="1"/>
      <w:numFmt w:val="bullet"/>
      <w:lvlText w:val="o"/>
      <w:lvlJc w:val="left"/>
      <w:pPr>
        <w:ind w:left="65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956646A">
      <w:start w:val="1"/>
      <w:numFmt w:val="bullet"/>
      <w:lvlText w:val="▪"/>
      <w:lvlJc w:val="left"/>
      <w:pPr>
        <w:ind w:left="72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8A94E29"/>
    <w:multiLevelType w:val="hybridMultilevel"/>
    <w:tmpl w:val="A2865A52"/>
    <w:lvl w:ilvl="0" w:tplc="786EA2AC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B92E32E">
      <w:start w:val="1"/>
      <w:numFmt w:val="bullet"/>
      <w:lvlText w:val="o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2C81586">
      <w:start w:val="1"/>
      <w:numFmt w:val="bullet"/>
      <w:lvlText w:val="▪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28A856A">
      <w:start w:val="1"/>
      <w:numFmt w:val="bullet"/>
      <w:lvlText w:val="•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CC4110">
      <w:start w:val="1"/>
      <w:numFmt w:val="bullet"/>
      <w:lvlText w:val="o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678CF6E">
      <w:start w:val="1"/>
      <w:numFmt w:val="bullet"/>
      <w:lvlText w:val="▪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99640AA">
      <w:start w:val="1"/>
      <w:numFmt w:val="bullet"/>
      <w:lvlText w:val="•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F0EDA4">
      <w:start w:val="1"/>
      <w:numFmt w:val="bullet"/>
      <w:lvlText w:val="o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40ECB10">
      <w:start w:val="1"/>
      <w:numFmt w:val="bullet"/>
      <w:lvlText w:val="▪"/>
      <w:lvlJc w:val="left"/>
      <w:pPr>
        <w:ind w:left="72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65370AA"/>
    <w:multiLevelType w:val="multilevel"/>
    <w:tmpl w:val="F1223D9C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E9D6895"/>
    <w:multiLevelType w:val="multilevel"/>
    <w:tmpl w:val="F314E1CC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8DF7FB5"/>
    <w:multiLevelType w:val="multilevel"/>
    <w:tmpl w:val="0A965F00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5DD7B7E"/>
    <w:multiLevelType w:val="multilevel"/>
    <w:tmpl w:val="ED9AD716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69B7405"/>
    <w:multiLevelType w:val="multilevel"/>
    <w:tmpl w:val="629C5C66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E056316"/>
    <w:multiLevelType w:val="hybridMultilevel"/>
    <w:tmpl w:val="29D8923A"/>
    <w:lvl w:ilvl="0" w:tplc="54E6584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83693C2">
      <w:start w:val="1"/>
      <w:numFmt w:val="bullet"/>
      <w:lvlText w:val="o"/>
      <w:lvlJc w:val="left"/>
      <w:pPr>
        <w:ind w:left="22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094E50E">
      <w:start w:val="1"/>
      <w:numFmt w:val="bullet"/>
      <w:lvlText w:val="▪"/>
      <w:lvlJc w:val="left"/>
      <w:pPr>
        <w:ind w:left="29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3AC97C0">
      <w:start w:val="1"/>
      <w:numFmt w:val="bullet"/>
      <w:lvlText w:val="•"/>
      <w:lvlJc w:val="left"/>
      <w:pPr>
        <w:ind w:left="36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E4C2B70">
      <w:start w:val="1"/>
      <w:numFmt w:val="bullet"/>
      <w:lvlText w:val="o"/>
      <w:lvlJc w:val="left"/>
      <w:pPr>
        <w:ind w:left="43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C8EBE88">
      <w:start w:val="1"/>
      <w:numFmt w:val="bullet"/>
      <w:lvlText w:val="▪"/>
      <w:lvlJc w:val="left"/>
      <w:pPr>
        <w:ind w:left="50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1EB158">
      <w:start w:val="1"/>
      <w:numFmt w:val="bullet"/>
      <w:lvlText w:val="•"/>
      <w:lvlJc w:val="left"/>
      <w:pPr>
        <w:ind w:left="58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0E6AE64">
      <w:start w:val="1"/>
      <w:numFmt w:val="bullet"/>
      <w:lvlText w:val="o"/>
      <w:lvlJc w:val="left"/>
      <w:pPr>
        <w:ind w:left="65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9F466C4">
      <w:start w:val="1"/>
      <w:numFmt w:val="bullet"/>
      <w:lvlText w:val="▪"/>
      <w:lvlJc w:val="left"/>
      <w:pPr>
        <w:ind w:left="72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1E"/>
    <w:rsid w:val="0007705E"/>
    <w:rsid w:val="001B6677"/>
    <w:rsid w:val="0056340B"/>
    <w:rsid w:val="005F3F57"/>
    <w:rsid w:val="00675E71"/>
    <w:rsid w:val="00734D7F"/>
    <w:rsid w:val="0076725C"/>
    <w:rsid w:val="007A5BEC"/>
    <w:rsid w:val="00826E6A"/>
    <w:rsid w:val="008C645D"/>
    <w:rsid w:val="00957402"/>
    <w:rsid w:val="00970B1E"/>
    <w:rsid w:val="00B6659A"/>
    <w:rsid w:val="00D35C31"/>
    <w:rsid w:val="00EC74CF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8A2A"/>
  <w15:chartTrackingRefBased/>
  <w15:docId w15:val="{B062263C-F591-47C0-AD27-1653DFC0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6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705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F3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9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38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6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4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2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10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73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0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0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2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59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2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10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2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5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4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3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7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18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4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7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10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4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3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300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0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11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77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41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8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1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7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4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01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7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7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8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10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4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6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8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9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4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16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8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2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5055</Words>
  <Characters>28814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Сабихат</dc:creator>
  <cp:keywords/>
  <dc:description/>
  <cp:lastModifiedBy>Сабихат</cp:lastModifiedBy>
  <cp:revision>10</cp:revision>
  <cp:lastPrinted>2017-12-17T08:38:00Z</cp:lastPrinted>
  <dcterms:created xsi:type="dcterms:W3CDTF">2017-12-14T18:06:00Z</dcterms:created>
  <dcterms:modified xsi:type="dcterms:W3CDTF">2017-12-17T18:17:00Z</dcterms:modified>
</cp:coreProperties>
</file>