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2FD" w:rsidRPr="00B20C10" w:rsidRDefault="000E02FD" w:rsidP="000E02FD">
      <w:pPr>
        <w:shd w:val="clear" w:color="auto" w:fill="FFFFFF"/>
        <w:tabs>
          <w:tab w:val="left" w:pos="3974"/>
        </w:tabs>
        <w:jc w:val="center"/>
        <w:rPr>
          <w:b/>
          <w:bCs/>
          <w:szCs w:val="28"/>
        </w:rPr>
      </w:pPr>
      <w:r w:rsidRPr="00B20C10">
        <w:rPr>
          <w:b/>
          <w:bCs/>
          <w:szCs w:val="28"/>
        </w:rPr>
        <w:t>Муниципальное бюджетное дошкольное образовательное учреждение «Лологонитлинский детский сад «Тархо»</w:t>
      </w:r>
    </w:p>
    <w:p w:rsidR="000E02FD" w:rsidRPr="00574591" w:rsidRDefault="000E02FD" w:rsidP="000E02FD">
      <w:pPr>
        <w:shd w:val="clear" w:color="auto" w:fill="FFFFFF"/>
        <w:tabs>
          <w:tab w:val="left" w:pos="3974"/>
        </w:tabs>
        <w:ind w:firstLine="567"/>
        <w:jc w:val="center"/>
        <w:rPr>
          <w:b/>
          <w:bCs/>
          <w:sz w:val="24"/>
          <w:szCs w:val="24"/>
        </w:rPr>
      </w:pPr>
    </w:p>
    <w:p w:rsidR="000E02FD" w:rsidRDefault="000E02FD" w:rsidP="000E02FD">
      <w:pPr>
        <w:shd w:val="clear" w:color="auto" w:fill="FFFFFF"/>
        <w:tabs>
          <w:tab w:val="left" w:pos="3974"/>
        </w:tabs>
        <w:ind w:firstLine="567"/>
        <w:jc w:val="center"/>
        <w:rPr>
          <w:b/>
          <w:sz w:val="24"/>
          <w:szCs w:val="24"/>
        </w:rPr>
      </w:pPr>
    </w:p>
    <w:p w:rsidR="000E02FD" w:rsidRDefault="000E02FD" w:rsidP="000E02FD">
      <w:pPr>
        <w:shd w:val="clear" w:color="auto" w:fill="FFFFFF"/>
        <w:tabs>
          <w:tab w:val="left" w:pos="3974"/>
        </w:tabs>
        <w:ind w:firstLine="567"/>
        <w:jc w:val="center"/>
        <w:rPr>
          <w:b/>
          <w:sz w:val="24"/>
          <w:szCs w:val="24"/>
        </w:rPr>
      </w:pPr>
    </w:p>
    <w:p w:rsidR="000E02FD" w:rsidRDefault="000E02FD" w:rsidP="000E02FD">
      <w:pPr>
        <w:shd w:val="clear" w:color="auto" w:fill="FFFFFF"/>
        <w:tabs>
          <w:tab w:val="left" w:pos="3974"/>
        </w:tabs>
        <w:ind w:firstLine="567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Утверждаю:</w:t>
      </w:r>
    </w:p>
    <w:p w:rsidR="000E02FD" w:rsidRDefault="000E02FD" w:rsidP="000E02FD">
      <w:pPr>
        <w:shd w:val="clear" w:color="auto" w:fill="FFFFFF"/>
        <w:tabs>
          <w:tab w:val="left" w:pos="3974"/>
        </w:tabs>
        <w:ind w:firstLine="567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Заведующий МБ ДОУ</w:t>
      </w:r>
    </w:p>
    <w:p w:rsidR="000E02FD" w:rsidRDefault="000E02FD" w:rsidP="000E02FD">
      <w:pPr>
        <w:shd w:val="clear" w:color="auto" w:fill="FFFFFF"/>
        <w:tabs>
          <w:tab w:val="left" w:pos="3974"/>
        </w:tabs>
        <w:ind w:firstLine="567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«Лологонитлинский д/с «Тархо»</w:t>
      </w:r>
    </w:p>
    <w:p w:rsidR="000E02FD" w:rsidRDefault="000E02FD" w:rsidP="000E02FD">
      <w:pPr>
        <w:shd w:val="clear" w:color="auto" w:fill="FFFFFF"/>
        <w:tabs>
          <w:tab w:val="left" w:pos="3974"/>
        </w:tabs>
        <w:ind w:firstLine="567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 Сулайманова А. С.</w:t>
      </w:r>
    </w:p>
    <w:p w:rsidR="000E02FD" w:rsidRDefault="000E02FD" w:rsidP="000E02FD">
      <w:pPr>
        <w:shd w:val="clear" w:color="auto" w:fill="FFFFFF"/>
        <w:tabs>
          <w:tab w:val="left" w:pos="3974"/>
        </w:tabs>
        <w:ind w:firstLine="567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 03. 09.2018 г.</w:t>
      </w:r>
    </w:p>
    <w:p w:rsidR="000E02FD" w:rsidRDefault="000E02FD" w:rsidP="000E02FD">
      <w:pPr>
        <w:shd w:val="clear" w:color="auto" w:fill="FFFFFF"/>
        <w:tabs>
          <w:tab w:val="left" w:pos="3974"/>
        </w:tabs>
        <w:ind w:firstLine="567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Принято </w:t>
      </w:r>
    </w:p>
    <w:p w:rsidR="000E02FD" w:rsidRDefault="000E02FD" w:rsidP="000E02FD">
      <w:pPr>
        <w:shd w:val="clear" w:color="auto" w:fill="FFFFFF"/>
        <w:tabs>
          <w:tab w:val="left" w:pos="3974"/>
        </w:tabs>
        <w:ind w:firstLine="567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педагогическом совете </w:t>
      </w:r>
    </w:p>
    <w:p w:rsidR="000E02FD" w:rsidRDefault="000E02FD" w:rsidP="000E02FD">
      <w:pPr>
        <w:shd w:val="clear" w:color="auto" w:fill="FFFFFF"/>
        <w:tabs>
          <w:tab w:val="left" w:pos="3974"/>
        </w:tabs>
        <w:ind w:firstLine="567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Протокол № 52</w:t>
      </w:r>
    </w:p>
    <w:p w:rsidR="000E02FD" w:rsidRPr="00831025" w:rsidRDefault="000E02FD" w:rsidP="000E02FD">
      <w:pPr>
        <w:shd w:val="clear" w:color="auto" w:fill="FFFFFF"/>
        <w:tabs>
          <w:tab w:val="left" w:pos="3974"/>
        </w:tabs>
        <w:ind w:firstLine="567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 03.09.2018 г.</w:t>
      </w:r>
    </w:p>
    <w:p w:rsidR="000E02FD" w:rsidRDefault="000E02FD" w:rsidP="000E02FD">
      <w:pPr>
        <w:shd w:val="clear" w:color="auto" w:fill="FFFFFF"/>
        <w:tabs>
          <w:tab w:val="left" w:pos="3974"/>
        </w:tabs>
        <w:ind w:firstLine="567"/>
        <w:jc w:val="center"/>
        <w:rPr>
          <w:b/>
          <w:sz w:val="24"/>
          <w:szCs w:val="24"/>
        </w:rPr>
      </w:pPr>
    </w:p>
    <w:p w:rsidR="000E02FD" w:rsidRDefault="000E02FD" w:rsidP="000E02FD">
      <w:pPr>
        <w:shd w:val="clear" w:color="auto" w:fill="FFFFFF"/>
        <w:tabs>
          <w:tab w:val="left" w:pos="3974"/>
        </w:tabs>
        <w:ind w:firstLine="567"/>
        <w:jc w:val="center"/>
        <w:rPr>
          <w:b/>
          <w:sz w:val="24"/>
          <w:szCs w:val="24"/>
        </w:rPr>
      </w:pPr>
    </w:p>
    <w:p w:rsidR="000E02FD" w:rsidRDefault="000E02FD" w:rsidP="000E02FD">
      <w:pPr>
        <w:shd w:val="clear" w:color="auto" w:fill="FFFFFF"/>
        <w:tabs>
          <w:tab w:val="left" w:pos="3974"/>
        </w:tabs>
        <w:ind w:firstLine="567"/>
        <w:jc w:val="center"/>
        <w:rPr>
          <w:b/>
          <w:sz w:val="24"/>
          <w:szCs w:val="24"/>
        </w:rPr>
      </w:pPr>
    </w:p>
    <w:p w:rsidR="000E02FD" w:rsidRDefault="000E02FD" w:rsidP="000E02FD">
      <w:pPr>
        <w:spacing w:line="435" w:lineRule="atLeast"/>
        <w:outlineLvl w:val="1"/>
        <w:rPr>
          <w:b/>
          <w:caps/>
          <w:sz w:val="36"/>
          <w:szCs w:val="36"/>
        </w:rPr>
      </w:pPr>
    </w:p>
    <w:p w:rsidR="000E02FD" w:rsidRDefault="000E02FD" w:rsidP="000E02FD">
      <w:pPr>
        <w:spacing w:line="435" w:lineRule="atLeast"/>
        <w:jc w:val="center"/>
        <w:outlineLvl w:val="1"/>
        <w:rPr>
          <w:b/>
          <w:caps/>
          <w:sz w:val="36"/>
          <w:szCs w:val="36"/>
        </w:rPr>
      </w:pPr>
    </w:p>
    <w:p w:rsidR="000E02FD" w:rsidRPr="000E02FD" w:rsidRDefault="000E02FD" w:rsidP="000E02FD">
      <w:pPr>
        <w:shd w:val="clear" w:color="auto" w:fill="FFFFFF"/>
        <w:tabs>
          <w:tab w:val="left" w:pos="3974"/>
        </w:tabs>
        <w:ind w:firstLine="567"/>
        <w:jc w:val="center"/>
        <w:rPr>
          <w:b/>
          <w:sz w:val="56"/>
          <w:szCs w:val="56"/>
        </w:rPr>
      </w:pPr>
      <w:r w:rsidRPr="000E02FD">
        <w:rPr>
          <w:b/>
          <w:sz w:val="56"/>
          <w:szCs w:val="56"/>
        </w:rPr>
        <w:t>Положение о групповых комнатах МБ ДОУ «Лологонитлинский детский сад «Тархо»</w:t>
      </w:r>
    </w:p>
    <w:p w:rsidR="000E02FD" w:rsidRDefault="000E02FD" w:rsidP="000E02FD">
      <w:pPr>
        <w:shd w:val="clear" w:color="auto" w:fill="FFFFFF"/>
        <w:tabs>
          <w:tab w:val="left" w:pos="3974"/>
        </w:tabs>
        <w:ind w:firstLine="567"/>
        <w:jc w:val="center"/>
        <w:rPr>
          <w:b/>
          <w:sz w:val="40"/>
          <w:szCs w:val="40"/>
        </w:rPr>
      </w:pPr>
    </w:p>
    <w:p w:rsidR="000E02FD" w:rsidRDefault="000E02FD" w:rsidP="000E02FD">
      <w:pPr>
        <w:shd w:val="clear" w:color="auto" w:fill="FFFFFF"/>
        <w:tabs>
          <w:tab w:val="left" w:pos="3974"/>
        </w:tabs>
        <w:ind w:left="0" w:firstLine="0"/>
        <w:rPr>
          <w:b/>
          <w:sz w:val="40"/>
          <w:szCs w:val="40"/>
        </w:rPr>
      </w:pPr>
    </w:p>
    <w:p w:rsidR="000E02FD" w:rsidRDefault="000E02FD" w:rsidP="000E02FD">
      <w:pPr>
        <w:shd w:val="clear" w:color="auto" w:fill="FFFFFF"/>
        <w:tabs>
          <w:tab w:val="left" w:pos="3974"/>
        </w:tabs>
        <w:ind w:firstLine="567"/>
        <w:jc w:val="center"/>
        <w:rPr>
          <w:b/>
          <w:sz w:val="40"/>
          <w:szCs w:val="40"/>
        </w:rPr>
      </w:pPr>
    </w:p>
    <w:p w:rsidR="000E02FD" w:rsidRDefault="000E02FD" w:rsidP="000E02FD">
      <w:pPr>
        <w:shd w:val="clear" w:color="auto" w:fill="FFFFFF"/>
        <w:tabs>
          <w:tab w:val="left" w:pos="3974"/>
        </w:tabs>
        <w:ind w:firstLine="567"/>
        <w:jc w:val="center"/>
        <w:rPr>
          <w:b/>
          <w:sz w:val="40"/>
          <w:szCs w:val="40"/>
        </w:rPr>
      </w:pPr>
    </w:p>
    <w:p w:rsidR="000E02FD" w:rsidRDefault="000E02FD" w:rsidP="000E02FD">
      <w:pPr>
        <w:shd w:val="clear" w:color="auto" w:fill="FFFFFF"/>
        <w:tabs>
          <w:tab w:val="left" w:pos="3974"/>
        </w:tabs>
        <w:ind w:firstLine="567"/>
        <w:jc w:val="center"/>
        <w:rPr>
          <w:b/>
          <w:sz w:val="40"/>
          <w:szCs w:val="40"/>
        </w:rPr>
      </w:pPr>
    </w:p>
    <w:p w:rsidR="000E02FD" w:rsidRDefault="000E02FD" w:rsidP="000E02FD">
      <w:pPr>
        <w:shd w:val="clear" w:color="auto" w:fill="FFFFFF"/>
        <w:tabs>
          <w:tab w:val="left" w:pos="3974"/>
        </w:tabs>
        <w:ind w:left="0" w:firstLine="0"/>
        <w:rPr>
          <w:b/>
          <w:sz w:val="40"/>
          <w:szCs w:val="40"/>
        </w:rPr>
      </w:pPr>
    </w:p>
    <w:p w:rsidR="000E02FD" w:rsidRDefault="000E02FD" w:rsidP="000E02FD">
      <w:pPr>
        <w:shd w:val="clear" w:color="auto" w:fill="FFFFFF"/>
        <w:tabs>
          <w:tab w:val="left" w:pos="3974"/>
        </w:tabs>
        <w:ind w:firstLine="567"/>
        <w:jc w:val="center"/>
        <w:rPr>
          <w:b/>
          <w:sz w:val="40"/>
          <w:szCs w:val="40"/>
        </w:rPr>
      </w:pPr>
    </w:p>
    <w:p w:rsidR="000E02FD" w:rsidRDefault="000E02FD" w:rsidP="000E02FD">
      <w:pPr>
        <w:shd w:val="clear" w:color="auto" w:fill="FFFFFF"/>
        <w:tabs>
          <w:tab w:val="left" w:pos="3974"/>
        </w:tabs>
        <w:rPr>
          <w:b/>
          <w:sz w:val="40"/>
          <w:szCs w:val="40"/>
        </w:rPr>
      </w:pPr>
    </w:p>
    <w:p w:rsidR="000E02FD" w:rsidRDefault="000E02FD" w:rsidP="000E02FD">
      <w:pPr>
        <w:shd w:val="clear" w:color="auto" w:fill="FFFFFF"/>
        <w:tabs>
          <w:tab w:val="left" w:pos="3974"/>
        </w:tabs>
        <w:ind w:firstLine="567"/>
        <w:jc w:val="center"/>
        <w:rPr>
          <w:b/>
          <w:sz w:val="40"/>
          <w:szCs w:val="40"/>
        </w:rPr>
      </w:pPr>
    </w:p>
    <w:p w:rsidR="000E02FD" w:rsidRPr="008341DA" w:rsidRDefault="000E02FD" w:rsidP="000E02FD">
      <w:pPr>
        <w:shd w:val="clear" w:color="auto" w:fill="FFFFFF"/>
        <w:tabs>
          <w:tab w:val="left" w:pos="3974"/>
        </w:tabs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с.Лологонитль</w:t>
      </w:r>
    </w:p>
    <w:p w:rsidR="00B53288" w:rsidRDefault="009A26E6" w:rsidP="000E02FD">
      <w:pPr>
        <w:spacing w:after="0" w:line="259" w:lineRule="auto"/>
        <w:ind w:left="0" w:right="0" w:firstLine="0"/>
      </w:pPr>
      <w:bookmarkStart w:id="0" w:name="_GoBack"/>
      <w:bookmarkEnd w:id="0"/>
      <w:r>
        <w:t xml:space="preserve"> </w:t>
      </w:r>
    </w:p>
    <w:p w:rsidR="00B53288" w:rsidRDefault="009A26E6">
      <w:pPr>
        <w:numPr>
          <w:ilvl w:val="0"/>
          <w:numId w:val="1"/>
        </w:numPr>
        <w:spacing w:after="4"/>
        <w:ind w:right="1880" w:hanging="360"/>
        <w:jc w:val="center"/>
      </w:pPr>
      <w:r>
        <w:rPr>
          <w:b/>
        </w:rPr>
        <w:lastRenderedPageBreak/>
        <w:t xml:space="preserve">Общие положения. </w:t>
      </w:r>
    </w:p>
    <w:p w:rsidR="00B53288" w:rsidRDefault="009A26E6">
      <w:pPr>
        <w:spacing w:after="63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B53288" w:rsidRDefault="00B53FAD">
      <w:pPr>
        <w:ind w:left="0" w:right="38" w:firstLine="708"/>
      </w:pPr>
      <w:r>
        <w:t>1.1</w:t>
      </w:r>
      <w:r w:rsidR="009A26E6">
        <w:t xml:space="preserve">. Настоящее Положение о </w:t>
      </w:r>
      <w:r>
        <w:t xml:space="preserve"> групповых комнатах </w:t>
      </w:r>
      <w:r w:rsidR="009A26E6">
        <w:t xml:space="preserve"> (далее - Положение) является локальным актом  и регулирует деятельность групповых помещений в Муниципальном бюджетном дошкольном образовательном учреждении «Детский сад «Тархо»  (далее - МБДОУ). </w:t>
      </w:r>
    </w:p>
    <w:p w:rsidR="00B53288" w:rsidRDefault="00B53FAD">
      <w:pPr>
        <w:spacing w:after="74"/>
        <w:ind w:left="1413" w:right="38" w:hanging="720"/>
      </w:pPr>
      <w:r>
        <w:t>1.2</w:t>
      </w:r>
      <w:r w:rsidR="009A26E6">
        <w:t>.</w:t>
      </w:r>
      <w:r w:rsidR="009A26E6">
        <w:rPr>
          <w:rFonts w:ascii="Arial" w:eastAsia="Arial" w:hAnsi="Arial" w:cs="Arial"/>
        </w:rPr>
        <w:t xml:space="preserve"> </w:t>
      </w:r>
      <w:r w:rsidR="009A26E6">
        <w:t xml:space="preserve">Настоящее Положение о </w:t>
      </w:r>
      <w:r>
        <w:t xml:space="preserve">групповых комнатах </w:t>
      </w:r>
      <w:r w:rsidR="009A26E6">
        <w:t xml:space="preserve">разработано в соответствии: </w:t>
      </w:r>
    </w:p>
    <w:p w:rsidR="00B53288" w:rsidRDefault="009A26E6" w:rsidP="00B53FAD">
      <w:pPr>
        <w:pStyle w:val="a3"/>
        <w:numPr>
          <w:ilvl w:val="0"/>
          <w:numId w:val="19"/>
        </w:numPr>
        <w:ind w:right="38"/>
      </w:pPr>
      <w:r>
        <w:t xml:space="preserve">с гигиеническими требованиями к условиям обучения в МБДОУ СанПиН 2.4.1.3049-13 "Санитарно-эпидемиологические требования к устройству, содержанию и организации режима работы дошкольных образовательных </w:t>
      </w:r>
    </w:p>
    <w:p w:rsidR="00B53288" w:rsidRDefault="009A26E6" w:rsidP="00B53FAD">
      <w:pPr>
        <w:spacing w:after="83"/>
        <w:ind w:right="38"/>
      </w:pPr>
      <w:r>
        <w:t xml:space="preserve">организаций"; </w:t>
      </w:r>
    </w:p>
    <w:p w:rsidR="00B53288" w:rsidRDefault="009A26E6" w:rsidP="00B53FAD">
      <w:pPr>
        <w:pStyle w:val="a3"/>
        <w:numPr>
          <w:ilvl w:val="0"/>
          <w:numId w:val="19"/>
        </w:numPr>
        <w:spacing w:after="79"/>
        <w:ind w:right="38"/>
      </w:pPr>
      <w:r>
        <w:t xml:space="preserve">примерного перечня игрового оборудования для учебно-материального обеспечения дошкольных образовательных учреждений (Минобрнауки России) утвержденными приказом Министерства образования и науки Российской Федерации от 20 июля 2011 г. № 2151 (зарегистрирован в Минюсте России 14 ноября 2011 г., регистрационный № 22303), Федеральный закон от 29.12.2012г. №273 «Об образовании в РФ»; </w:t>
      </w:r>
    </w:p>
    <w:p w:rsidR="00B53288" w:rsidRDefault="009A26E6" w:rsidP="00B53FAD">
      <w:pPr>
        <w:pStyle w:val="a3"/>
        <w:numPr>
          <w:ilvl w:val="0"/>
          <w:numId w:val="19"/>
        </w:numPr>
        <w:spacing w:after="30" w:line="259" w:lineRule="auto"/>
        <w:ind w:right="38"/>
      </w:pPr>
      <w:r>
        <w:t xml:space="preserve">порядка организации и осуществления образовательной деятельности от </w:t>
      </w:r>
    </w:p>
    <w:p w:rsidR="00B53288" w:rsidRDefault="009A26E6">
      <w:pPr>
        <w:spacing w:after="79"/>
        <w:ind w:right="38"/>
      </w:pPr>
      <w:r>
        <w:t>30.08.2013 №1014</w:t>
      </w:r>
      <w:r w:rsidR="00B53FAD">
        <w:t>;</w:t>
      </w:r>
      <w:r>
        <w:t xml:space="preserve">  </w:t>
      </w:r>
    </w:p>
    <w:p w:rsidR="00B53288" w:rsidRDefault="009A26E6" w:rsidP="00B53FAD">
      <w:pPr>
        <w:pStyle w:val="a3"/>
        <w:numPr>
          <w:ilvl w:val="0"/>
          <w:numId w:val="20"/>
        </w:numPr>
        <w:spacing w:after="18"/>
        <w:ind w:right="38"/>
      </w:pPr>
      <w:r>
        <w:t xml:space="preserve">ФГОС ДО; </w:t>
      </w:r>
    </w:p>
    <w:p w:rsidR="00B53288" w:rsidRDefault="00B53FAD">
      <w:pPr>
        <w:numPr>
          <w:ilvl w:val="1"/>
          <w:numId w:val="3"/>
        </w:numPr>
        <w:ind w:right="38" w:firstLine="708"/>
      </w:pPr>
      <w:r>
        <w:t xml:space="preserve"> Г</w:t>
      </w:r>
      <w:r w:rsidR="009A26E6">
        <w:t xml:space="preserve">рупповое помещение — это помещение МБДОУ, оснащенное игровым оборудованием, игрушками, наглядными пособиями, учебным оборудованием, мебелью и техническими средствами обучения, в котором ведется образовательный процесс с воспитанниками и их родителями в полном соответствии с действующим федеральным государственным образовательным стандартом дошкольного образования, учебными планами и индивидуальными программами, а также методическая работа по специфике с целью повышения эффективности и результативности образовательного процесса. </w:t>
      </w:r>
    </w:p>
    <w:p w:rsidR="00B53288" w:rsidRDefault="009A26E6">
      <w:pPr>
        <w:numPr>
          <w:ilvl w:val="1"/>
          <w:numId w:val="3"/>
        </w:numPr>
        <w:ind w:right="38" w:firstLine="708"/>
      </w:pPr>
      <w:r>
        <w:t>За</w:t>
      </w:r>
      <w:r w:rsidR="00B53FAD">
        <w:t xml:space="preserve">нятия в </w:t>
      </w:r>
      <w:r>
        <w:t xml:space="preserve"> групповых помещениях проводятся в соответствии  с действующим расписанием организованной образовательной деятельности и расписанием занятий педагогов-специалистов. </w:t>
      </w:r>
    </w:p>
    <w:p w:rsidR="00B53288" w:rsidRDefault="00B53FAD">
      <w:pPr>
        <w:numPr>
          <w:ilvl w:val="1"/>
          <w:numId w:val="3"/>
        </w:numPr>
        <w:ind w:right="38" w:firstLine="708"/>
      </w:pPr>
      <w:r>
        <w:t xml:space="preserve">Групповые помещения </w:t>
      </w:r>
      <w:r w:rsidR="009A26E6">
        <w:t xml:space="preserve"> функционируют в целях создания оптимальных условий  для выполнения современных  требований  к организации образовательного  процесса. </w:t>
      </w:r>
    </w:p>
    <w:p w:rsidR="00B53288" w:rsidRDefault="009A26E6">
      <w:pPr>
        <w:numPr>
          <w:ilvl w:val="1"/>
          <w:numId w:val="3"/>
        </w:numPr>
        <w:spacing w:after="26"/>
        <w:ind w:right="38" w:firstLine="708"/>
      </w:pPr>
      <w:r>
        <w:t>Оборуд</w:t>
      </w:r>
      <w:r w:rsidR="00B53FAD">
        <w:t xml:space="preserve">ование </w:t>
      </w:r>
      <w:r>
        <w:t xml:space="preserve">групповых помещений должно позволять вести эффективный образовательный процесс при всем разнообразии методических приемов и педагогических интересов педагогов. </w:t>
      </w:r>
    </w:p>
    <w:p w:rsidR="00B53288" w:rsidRDefault="009A26E6">
      <w:pPr>
        <w:spacing w:after="72" w:line="259" w:lineRule="auto"/>
        <w:ind w:left="726" w:right="0" w:firstLine="0"/>
        <w:jc w:val="center"/>
      </w:pPr>
      <w:r>
        <w:rPr>
          <w:b/>
        </w:rPr>
        <w:t xml:space="preserve"> </w:t>
      </w:r>
    </w:p>
    <w:p w:rsidR="00B53FAD" w:rsidRDefault="009A26E6" w:rsidP="00B53FAD">
      <w:pPr>
        <w:spacing w:after="3"/>
        <w:ind w:left="2382" w:right="0"/>
        <w:jc w:val="left"/>
      </w:pPr>
      <w:r>
        <w:rPr>
          <w:b/>
        </w:rPr>
        <w:t>2. Общие треб</w:t>
      </w:r>
      <w:r w:rsidR="00B53FAD">
        <w:rPr>
          <w:b/>
        </w:rPr>
        <w:t>ования к групповым помещениям</w:t>
      </w:r>
      <w:r>
        <w:rPr>
          <w:b/>
        </w:rPr>
        <w:t xml:space="preserve"> </w:t>
      </w:r>
    </w:p>
    <w:p w:rsidR="00B53288" w:rsidRDefault="009A26E6" w:rsidP="00B53FAD">
      <w:pPr>
        <w:spacing w:after="3"/>
        <w:ind w:left="2382" w:right="0"/>
        <w:jc w:val="left"/>
      </w:pPr>
      <w:r>
        <w:rPr>
          <w:b/>
        </w:rPr>
        <w:t xml:space="preserve">  по реализации ОП МБДОУ.</w:t>
      </w:r>
      <w:r>
        <w:t xml:space="preserve"> </w:t>
      </w:r>
    </w:p>
    <w:p w:rsidR="00B53288" w:rsidRDefault="009A26E6">
      <w:pPr>
        <w:spacing w:after="63" w:line="259" w:lineRule="auto"/>
        <w:ind w:left="726" w:right="0" w:firstLine="0"/>
        <w:jc w:val="center"/>
      </w:pPr>
      <w:r>
        <w:rPr>
          <w:b/>
        </w:rPr>
        <w:lastRenderedPageBreak/>
        <w:t xml:space="preserve"> </w:t>
      </w:r>
    </w:p>
    <w:p w:rsidR="00B53288" w:rsidRDefault="009A26E6">
      <w:pPr>
        <w:ind w:left="703" w:right="38"/>
      </w:pPr>
      <w:r>
        <w:t>2.1. О</w:t>
      </w:r>
      <w:r w:rsidR="00B53FAD">
        <w:t xml:space="preserve">бщие требования к </w:t>
      </w:r>
      <w:r>
        <w:t xml:space="preserve"> групповым помещениям. </w:t>
      </w:r>
    </w:p>
    <w:p w:rsidR="00B53288" w:rsidRDefault="00B53FAD">
      <w:pPr>
        <w:ind w:left="0" w:right="38" w:firstLine="708"/>
      </w:pPr>
      <w:r>
        <w:t xml:space="preserve">2.1.1. В </w:t>
      </w:r>
      <w:r w:rsidR="009A26E6">
        <w:t xml:space="preserve"> групповых помещениях должна находиться следующая законодательная и нормативная документация: </w:t>
      </w:r>
    </w:p>
    <w:p w:rsidR="00B53288" w:rsidRDefault="009A26E6" w:rsidP="00B81537">
      <w:pPr>
        <w:pStyle w:val="a3"/>
        <w:numPr>
          <w:ilvl w:val="0"/>
          <w:numId w:val="20"/>
        </w:numPr>
        <w:ind w:right="38"/>
      </w:pPr>
      <w:r>
        <w:t xml:space="preserve">Закон РФ «Об образовании»; </w:t>
      </w:r>
    </w:p>
    <w:p w:rsidR="00B53288" w:rsidRDefault="009A26E6" w:rsidP="00B81537">
      <w:pPr>
        <w:pStyle w:val="a3"/>
        <w:numPr>
          <w:ilvl w:val="0"/>
          <w:numId w:val="20"/>
        </w:numPr>
        <w:spacing w:after="81"/>
        <w:ind w:right="38"/>
      </w:pPr>
      <w:r>
        <w:t xml:space="preserve">"Санитарно-эпидемиологические требования к устройству, содержанию и организации режима работы дошкольных образовательных организаций" СанПиН 2.4.1.3049-13; </w:t>
      </w:r>
    </w:p>
    <w:p w:rsidR="00B53288" w:rsidRDefault="009A26E6" w:rsidP="00B81537">
      <w:pPr>
        <w:pStyle w:val="a3"/>
        <w:numPr>
          <w:ilvl w:val="0"/>
          <w:numId w:val="20"/>
        </w:numPr>
        <w:spacing w:after="74"/>
        <w:ind w:right="38"/>
      </w:pPr>
      <w:r>
        <w:t xml:space="preserve">Федеральный государственный образовательный стандарт дошкольного образования; </w:t>
      </w:r>
    </w:p>
    <w:p w:rsidR="00B53288" w:rsidRDefault="009A26E6" w:rsidP="00B81537">
      <w:pPr>
        <w:pStyle w:val="a3"/>
        <w:numPr>
          <w:ilvl w:val="0"/>
          <w:numId w:val="20"/>
        </w:numPr>
        <w:ind w:right="38"/>
      </w:pPr>
      <w:r>
        <w:t xml:space="preserve">Паспорт кабинета или группы, содержащий: </w:t>
      </w:r>
    </w:p>
    <w:p w:rsidR="00B53288" w:rsidRDefault="009A26E6">
      <w:pPr>
        <w:numPr>
          <w:ilvl w:val="0"/>
          <w:numId w:val="4"/>
        </w:numPr>
        <w:ind w:right="38" w:hanging="732"/>
      </w:pPr>
      <w:r>
        <w:t xml:space="preserve">договор о полной материальной ответственности (при необходимости); </w:t>
      </w:r>
    </w:p>
    <w:p w:rsidR="00B53288" w:rsidRDefault="009A26E6" w:rsidP="00B81537">
      <w:pPr>
        <w:numPr>
          <w:ilvl w:val="0"/>
          <w:numId w:val="4"/>
        </w:numPr>
        <w:ind w:right="38" w:hanging="732"/>
      </w:pPr>
      <w:r>
        <w:t xml:space="preserve">перечень мебели; </w:t>
      </w:r>
    </w:p>
    <w:p w:rsidR="00B53288" w:rsidRDefault="009A26E6">
      <w:pPr>
        <w:numPr>
          <w:ilvl w:val="0"/>
          <w:numId w:val="4"/>
        </w:numPr>
        <w:ind w:right="38" w:hanging="732"/>
      </w:pPr>
      <w:r>
        <w:t xml:space="preserve">перечень оборудования, приспособлений и инструментов; </w:t>
      </w:r>
    </w:p>
    <w:p w:rsidR="00B53288" w:rsidRDefault="009A26E6" w:rsidP="00B81537">
      <w:pPr>
        <w:numPr>
          <w:ilvl w:val="0"/>
          <w:numId w:val="4"/>
        </w:numPr>
        <w:ind w:right="38" w:hanging="732"/>
      </w:pPr>
      <w:r>
        <w:t xml:space="preserve">перечень дидактических материалов; </w:t>
      </w:r>
    </w:p>
    <w:p w:rsidR="00B53288" w:rsidRDefault="009A26E6">
      <w:pPr>
        <w:numPr>
          <w:ilvl w:val="0"/>
          <w:numId w:val="4"/>
        </w:numPr>
        <w:ind w:right="38" w:hanging="732"/>
      </w:pPr>
      <w:r>
        <w:t xml:space="preserve">инструкции по охране труда; </w:t>
      </w:r>
    </w:p>
    <w:p w:rsidR="00B53288" w:rsidRDefault="009A26E6">
      <w:pPr>
        <w:numPr>
          <w:ilvl w:val="0"/>
          <w:numId w:val="4"/>
        </w:numPr>
        <w:spacing w:after="18"/>
        <w:ind w:right="38" w:hanging="732"/>
      </w:pPr>
      <w:r>
        <w:t xml:space="preserve">инструкции по технике безопасности. </w:t>
      </w:r>
    </w:p>
    <w:p w:rsidR="00B53288" w:rsidRDefault="009A26E6">
      <w:pPr>
        <w:ind w:left="0" w:right="38" w:firstLine="708"/>
      </w:pPr>
      <w:r>
        <w:t>2.1.2. В соот</w:t>
      </w:r>
      <w:r w:rsidR="00B81537">
        <w:t xml:space="preserve">ветствии с требованиями </w:t>
      </w:r>
      <w:r>
        <w:t xml:space="preserve"> группы должны быть оснащены: </w:t>
      </w:r>
    </w:p>
    <w:p w:rsidR="00B53288" w:rsidRDefault="009A26E6" w:rsidP="00B81537">
      <w:pPr>
        <w:pStyle w:val="a3"/>
        <w:numPr>
          <w:ilvl w:val="0"/>
          <w:numId w:val="21"/>
        </w:numPr>
        <w:ind w:right="38"/>
      </w:pPr>
      <w:r>
        <w:t xml:space="preserve">рабочим местом педагога; </w:t>
      </w:r>
    </w:p>
    <w:p w:rsidR="00B53288" w:rsidRDefault="009A26E6" w:rsidP="00B81537">
      <w:pPr>
        <w:pStyle w:val="a3"/>
        <w:numPr>
          <w:ilvl w:val="0"/>
          <w:numId w:val="21"/>
        </w:numPr>
        <w:ind w:right="38"/>
      </w:pPr>
      <w:r>
        <w:t xml:space="preserve">мебелью, соответствующей требованиям СТБ; </w:t>
      </w:r>
    </w:p>
    <w:p w:rsidR="00B53288" w:rsidRDefault="009A26E6" w:rsidP="00B81537">
      <w:pPr>
        <w:pStyle w:val="a3"/>
        <w:numPr>
          <w:ilvl w:val="0"/>
          <w:numId w:val="21"/>
        </w:numPr>
        <w:spacing w:after="11"/>
        <w:ind w:right="38"/>
      </w:pPr>
      <w:r>
        <w:t xml:space="preserve">аудиовизуальными средствами обучения (при необходимости); </w:t>
      </w:r>
    </w:p>
    <w:p w:rsidR="00B53288" w:rsidRDefault="009A26E6">
      <w:pPr>
        <w:ind w:left="0" w:right="38" w:firstLine="708"/>
      </w:pPr>
      <w:r>
        <w:t>2</w:t>
      </w:r>
      <w:r w:rsidR="00B81537">
        <w:t>.1.3. Г</w:t>
      </w:r>
      <w:r>
        <w:t xml:space="preserve">рупповое помещение должны соответствовать санитарногигиеническим требованиям СанПиН 2.4.1.3049 -13 (к отделочным материалам; составу, размерам и размещению мебели; воздушно-тепловому режиму; режиму естественного и искусственного освещения) и требованиям пожарной безопасности. </w:t>
      </w:r>
    </w:p>
    <w:p w:rsidR="00B53288" w:rsidRDefault="00B81537">
      <w:pPr>
        <w:ind w:left="0" w:right="38" w:firstLine="708"/>
      </w:pPr>
      <w:r>
        <w:t>2.1.4.  Г</w:t>
      </w:r>
      <w:r w:rsidR="009A26E6">
        <w:t xml:space="preserve">руппы должны быть обеспечены первичными средствами пожаротушения (по плану эвакуации) и аптечкой для оказания доврачебной помощи (при необходимости) </w:t>
      </w:r>
    </w:p>
    <w:p w:rsidR="00B53288" w:rsidRDefault="00B81537">
      <w:pPr>
        <w:spacing w:after="60" w:line="260" w:lineRule="auto"/>
        <w:ind w:left="0" w:right="0" w:firstLine="701"/>
        <w:jc w:val="left"/>
      </w:pPr>
      <w:r>
        <w:t>2.1.5. Г</w:t>
      </w:r>
      <w:r w:rsidR="009A26E6">
        <w:t xml:space="preserve">руппы должны соответствовать санитарно-гигиеническим требованиям и требованиям по охране труда, предъявляемым к учебным помещениям. </w:t>
      </w:r>
    </w:p>
    <w:p w:rsidR="00B53288" w:rsidRDefault="00B81537">
      <w:pPr>
        <w:spacing w:after="80"/>
        <w:ind w:left="703" w:right="38"/>
      </w:pPr>
      <w:r>
        <w:t xml:space="preserve">2.1.6. В  </w:t>
      </w:r>
      <w:r w:rsidR="009A26E6">
        <w:t xml:space="preserve"> группах должны быть в наличии: </w:t>
      </w:r>
    </w:p>
    <w:p w:rsidR="00B53288" w:rsidRDefault="009A26E6" w:rsidP="00B81537">
      <w:pPr>
        <w:pStyle w:val="a3"/>
        <w:numPr>
          <w:ilvl w:val="0"/>
          <w:numId w:val="22"/>
        </w:numPr>
        <w:ind w:right="939"/>
      </w:pPr>
      <w:r>
        <w:t xml:space="preserve">график проветривания; </w:t>
      </w:r>
    </w:p>
    <w:p w:rsidR="00B81537" w:rsidRDefault="009A26E6" w:rsidP="00B81537">
      <w:pPr>
        <w:pStyle w:val="a3"/>
        <w:numPr>
          <w:ilvl w:val="0"/>
          <w:numId w:val="22"/>
        </w:numPr>
        <w:ind w:right="939"/>
      </w:pPr>
      <w:r>
        <w:t>аптечка с перечнем медикаментов (при необходимости);</w:t>
      </w:r>
    </w:p>
    <w:p w:rsidR="00B53288" w:rsidRDefault="009A26E6" w:rsidP="00B81537">
      <w:pPr>
        <w:pStyle w:val="a3"/>
        <w:numPr>
          <w:ilvl w:val="0"/>
          <w:numId w:val="22"/>
        </w:numPr>
        <w:ind w:right="939"/>
      </w:pPr>
      <w:r>
        <w:t xml:space="preserve">инструкции по охране труда (при необходимости). </w:t>
      </w:r>
    </w:p>
    <w:p w:rsidR="00B53288" w:rsidRDefault="009A26E6">
      <w:pPr>
        <w:spacing w:after="83" w:line="259" w:lineRule="auto"/>
        <w:ind w:left="708" w:right="0" w:firstLine="0"/>
        <w:jc w:val="left"/>
      </w:pPr>
      <w:r>
        <w:t xml:space="preserve"> </w:t>
      </w:r>
    </w:p>
    <w:p w:rsidR="00B53288" w:rsidRDefault="009A26E6">
      <w:pPr>
        <w:spacing w:after="4"/>
        <w:ind w:left="1908" w:right="1239"/>
        <w:jc w:val="center"/>
      </w:pPr>
      <w:r>
        <w:rPr>
          <w:b/>
        </w:rPr>
        <w:t xml:space="preserve">4. Заключительные положения. </w:t>
      </w:r>
    </w:p>
    <w:p w:rsidR="00B53288" w:rsidRDefault="009A26E6">
      <w:pPr>
        <w:spacing w:after="70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B53288" w:rsidRDefault="009A26E6">
      <w:pPr>
        <w:numPr>
          <w:ilvl w:val="1"/>
          <w:numId w:val="9"/>
        </w:numPr>
        <w:ind w:right="38" w:firstLine="708"/>
      </w:pPr>
      <w:r>
        <w:t xml:space="preserve">Настоящее Положение вступает в действие с момента утверждения и издания приказа руководителя  МБДОУ. </w:t>
      </w:r>
    </w:p>
    <w:p w:rsidR="00B53288" w:rsidRDefault="009A26E6">
      <w:pPr>
        <w:numPr>
          <w:ilvl w:val="1"/>
          <w:numId w:val="9"/>
        </w:numPr>
        <w:ind w:right="38" w:firstLine="708"/>
      </w:pPr>
      <w:r>
        <w:lastRenderedPageBreak/>
        <w:t xml:space="preserve">Изменения и дополнения в настоящее Положение принимаются в соответствии с действующим законодательством. </w:t>
      </w:r>
    </w:p>
    <w:p w:rsidR="00B53288" w:rsidRDefault="009A26E6">
      <w:pPr>
        <w:numPr>
          <w:ilvl w:val="1"/>
          <w:numId w:val="9"/>
        </w:numPr>
        <w:spacing w:after="5"/>
        <w:ind w:right="38" w:firstLine="708"/>
      </w:pPr>
      <w:r>
        <w:t xml:space="preserve">Настоящее Положение действует до принятия нового положения. </w:t>
      </w:r>
    </w:p>
    <w:p w:rsidR="00B53288" w:rsidRDefault="009A26E6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B53288" w:rsidRDefault="009A26E6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B53288" w:rsidRDefault="009A26E6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B53288" w:rsidRDefault="009A26E6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B53288" w:rsidRDefault="009A26E6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B53288" w:rsidRDefault="009A26E6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B53288" w:rsidRDefault="009A26E6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B53288" w:rsidRDefault="009A26E6">
      <w:pPr>
        <w:spacing w:after="14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B81537" w:rsidRDefault="00B81537">
      <w:pPr>
        <w:spacing w:after="0" w:line="259" w:lineRule="auto"/>
        <w:ind w:left="20" w:right="0" w:firstLine="0"/>
        <w:jc w:val="center"/>
      </w:pPr>
    </w:p>
    <w:p w:rsidR="00B81537" w:rsidRDefault="00B81537">
      <w:pPr>
        <w:spacing w:after="0" w:line="259" w:lineRule="auto"/>
        <w:ind w:left="20" w:right="0" w:firstLine="0"/>
        <w:jc w:val="center"/>
      </w:pPr>
    </w:p>
    <w:p w:rsidR="00B81537" w:rsidRDefault="00B81537">
      <w:pPr>
        <w:spacing w:after="0" w:line="259" w:lineRule="auto"/>
        <w:ind w:left="20" w:right="0" w:firstLine="0"/>
        <w:jc w:val="center"/>
      </w:pPr>
    </w:p>
    <w:p w:rsidR="00B81537" w:rsidRDefault="00B81537">
      <w:pPr>
        <w:spacing w:after="0" w:line="259" w:lineRule="auto"/>
        <w:ind w:left="20" w:right="0" w:firstLine="0"/>
        <w:jc w:val="center"/>
      </w:pPr>
    </w:p>
    <w:p w:rsidR="00B81537" w:rsidRDefault="00B81537">
      <w:pPr>
        <w:spacing w:after="0" w:line="259" w:lineRule="auto"/>
        <w:ind w:left="20" w:right="0" w:firstLine="0"/>
        <w:jc w:val="center"/>
      </w:pPr>
    </w:p>
    <w:p w:rsidR="00B81537" w:rsidRDefault="00B81537">
      <w:pPr>
        <w:spacing w:after="0" w:line="259" w:lineRule="auto"/>
        <w:ind w:left="20" w:right="0" w:firstLine="0"/>
        <w:jc w:val="center"/>
      </w:pPr>
    </w:p>
    <w:p w:rsidR="00B81537" w:rsidRDefault="00B81537">
      <w:pPr>
        <w:spacing w:after="0" w:line="259" w:lineRule="auto"/>
        <w:ind w:left="20" w:right="0" w:firstLine="0"/>
        <w:jc w:val="center"/>
      </w:pPr>
    </w:p>
    <w:p w:rsidR="00B81537" w:rsidRDefault="00B81537">
      <w:pPr>
        <w:spacing w:after="0" w:line="259" w:lineRule="auto"/>
        <w:ind w:left="20" w:right="0" w:firstLine="0"/>
        <w:jc w:val="center"/>
      </w:pPr>
    </w:p>
    <w:p w:rsidR="00B81537" w:rsidRDefault="00B81537">
      <w:pPr>
        <w:spacing w:after="0" w:line="259" w:lineRule="auto"/>
        <w:ind w:left="20" w:right="0" w:firstLine="0"/>
        <w:jc w:val="center"/>
      </w:pPr>
    </w:p>
    <w:p w:rsidR="00B81537" w:rsidRDefault="00B81537">
      <w:pPr>
        <w:spacing w:after="0" w:line="259" w:lineRule="auto"/>
        <w:ind w:left="20" w:right="0" w:firstLine="0"/>
        <w:jc w:val="center"/>
      </w:pPr>
    </w:p>
    <w:p w:rsidR="00B81537" w:rsidRDefault="00B81537">
      <w:pPr>
        <w:spacing w:after="0" w:line="259" w:lineRule="auto"/>
        <w:ind w:left="20" w:right="0" w:firstLine="0"/>
        <w:jc w:val="center"/>
      </w:pPr>
    </w:p>
    <w:p w:rsidR="00B81537" w:rsidRDefault="00B81537">
      <w:pPr>
        <w:spacing w:after="0" w:line="259" w:lineRule="auto"/>
        <w:ind w:left="20" w:right="0" w:firstLine="0"/>
        <w:jc w:val="center"/>
      </w:pPr>
    </w:p>
    <w:p w:rsidR="00B81537" w:rsidRDefault="00B81537">
      <w:pPr>
        <w:spacing w:after="0" w:line="259" w:lineRule="auto"/>
        <w:ind w:left="20" w:right="0" w:firstLine="0"/>
        <w:jc w:val="center"/>
      </w:pPr>
    </w:p>
    <w:p w:rsidR="00B81537" w:rsidRDefault="00B81537">
      <w:pPr>
        <w:spacing w:after="0" w:line="259" w:lineRule="auto"/>
        <w:ind w:left="20" w:right="0" w:firstLine="0"/>
        <w:jc w:val="center"/>
      </w:pPr>
    </w:p>
    <w:p w:rsidR="00B81537" w:rsidRDefault="00B81537">
      <w:pPr>
        <w:spacing w:after="0" w:line="259" w:lineRule="auto"/>
        <w:ind w:left="20" w:right="0" w:firstLine="0"/>
        <w:jc w:val="center"/>
      </w:pPr>
    </w:p>
    <w:p w:rsidR="00B81537" w:rsidRDefault="00B81537">
      <w:pPr>
        <w:spacing w:after="0" w:line="259" w:lineRule="auto"/>
        <w:ind w:left="20" w:right="0" w:firstLine="0"/>
        <w:jc w:val="center"/>
      </w:pPr>
    </w:p>
    <w:p w:rsidR="00B81537" w:rsidRDefault="00B81537">
      <w:pPr>
        <w:spacing w:after="0" w:line="259" w:lineRule="auto"/>
        <w:ind w:left="20" w:right="0" w:firstLine="0"/>
        <w:jc w:val="center"/>
      </w:pPr>
    </w:p>
    <w:p w:rsidR="00B81537" w:rsidRDefault="00B81537">
      <w:pPr>
        <w:spacing w:after="0" w:line="259" w:lineRule="auto"/>
        <w:ind w:left="20" w:right="0" w:firstLine="0"/>
        <w:jc w:val="center"/>
      </w:pPr>
    </w:p>
    <w:p w:rsidR="00B81537" w:rsidRDefault="00B81537">
      <w:pPr>
        <w:spacing w:after="0" w:line="259" w:lineRule="auto"/>
        <w:ind w:left="20" w:right="0" w:firstLine="0"/>
        <w:jc w:val="center"/>
      </w:pPr>
    </w:p>
    <w:p w:rsidR="00B81537" w:rsidRDefault="00B81537">
      <w:pPr>
        <w:spacing w:after="0" w:line="259" w:lineRule="auto"/>
        <w:ind w:left="20" w:right="0" w:firstLine="0"/>
        <w:jc w:val="center"/>
      </w:pPr>
    </w:p>
    <w:p w:rsidR="00B81537" w:rsidRDefault="00B81537">
      <w:pPr>
        <w:spacing w:after="0" w:line="259" w:lineRule="auto"/>
        <w:ind w:left="20" w:right="0" w:firstLine="0"/>
        <w:jc w:val="center"/>
      </w:pPr>
    </w:p>
    <w:p w:rsidR="00B81537" w:rsidRDefault="00B81537">
      <w:pPr>
        <w:spacing w:after="0" w:line="259" w:lineRule="auto"/>
        <w:ind w:left="20" w:right="0" w:firstLine="0"/>
        <w:jc w:val="center"/>
      </w:pPr>
    </w:p>
    <w:p w:rsidR="00B81537" w:rsidRDefault="00B81537">
      <w:pPr>
        <w:spacing w:after="0" w:line="259" w:lineRule="auto"/>
        <w:ind w:left="20" w:right="0" w:firstLine="0"/>
        <w:jc w:val="center"/>
      </w:pPr>
    </w:p>
    <w:p w:rsidR="00B81537" w:rsidRDefault="00B81537">
      <w:pPr>
        <w:spacing w:after="0" w:line="259" w:lineRule="auto"/>
        <w:ind w:left="20" w:right="0" w:firstLine="0"/>
        <w:jc w:val="center"/>
      </w:pPr>
    </w:p>
    <w:p w:rsidR="00B81537" w:rsidRDefault="00B81537">
      <w:pPr>
        <w:spacing w:after="0" w:line="259" w:lineRule="auto"/>
        <w:ind w:left="20" w:right="0" w:firstLine="0"/>
        <w:jc w:val="center"/>
      </w:pPr>
    </w:p>
    <w:p w:rsidR="00B81537" w:rsidRDefault="00B81537">
      <w:pPr>
        <w:spacing w:after="0" w:line="259" w:lineRule="auto"/>
        <w:ind w:left="20" w:right="0" w:firstLine="0"/>
        <w:jc w:val="center"/>
      </w:pPr>
    </w:p>
    <w:p w:rsidR="00B81537" w:rsidRDefault="00B81537">
      <w:pPr>
        <w:spacing w:after="0" w:line="259" w:lineRule="auto"/>
        <w:ind w:left="20" w:right="0" w:firstLine="0"/>
        <w:jc w:val="center"/>
      </w:pPr>
    </w:p>
    <w:p w:rsidR="00B81537" w:rsidRDefault="00B81537">
      <w:pPr>
        <w:spacing w:after="0" w:line="259" w:lineRule="auto"/>
        <w:ind w:left="20" w:right="0" w:firstLine="0"/>
        <w:jc w:val="center"/>
      </w:pPr>
    </w:p>
    <w:p w:rsidR="00B81537" w:rsidRDefault="00B81537">
      <w:pPr>
        <w:spacing w:after="0" w:line="259" w:lineRule="auto"/>
        <w:ind w:left="20" w:right="0" w:firstLine="0"/>
        <w:jc w:val="center"/>
      </w:pPr>
    </w:p>
    <w:p w:rsidR="00B53288" w:rsidRDefault="009A26E6">
      <w:pPr>
        <w:spacing w:after="0" w:line="259" w:lineRule="auto"/>
        <w:ind w:left="20" w:right="0" w:firstLine="0"/>
        <w:jc w:val="center"/>
      </w:pPr>
      <w:r>
        <w:t xml:space="preserve"> </w:t>
      </w:r>
    </w:p>
    <w:p w:rsidR="00B53288" w:rsidRDefault="009A26E6">
      <w:pPr>
        <w:spacing w:after="0" w:line="259" w:lineRule="auto"/>
        <w:ind w:left="20" w:right="0" w:firstLine="0"/>
        <w:jc w:val="center"/>
      </w:pPr>
      <w:r>
        <w:t xml:space="preserve"> </w:t>
      </w:r>
    </w:p>
    <w:p w:rsidR="00B53288" w:rsidRDefault="00B53288" w:rsidP="000E02FD">
      <w:pPr>
        <w:spacing w:after="0" w:line="259" w:lineRule="auto"/>
        <w:ind w:left="0" w:right="0" w:firstLine="0"/>
      </w:pPr>
    </w:p>
    <w:sectPr w:rsidR="00B53288">
      <w:footerReference w:type="even" r:id="rId7"/>
      <w:footerReference w:type="default" r:id="rId8"/>
      <w:footerReference w:type="first" r:id="rId9"/>
      <w:pgSz w:w="11906" w:h="16838"/>
      <w:pgMar w:top="360" w:right="517" w:bottom="734" w:left="113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DFC" w:rsidRDefault="00E07DFC">
      <w:pPr>
        <w:spacing w:after="0" w:line="240" w:lineRule="auto"/>
      </w:pPr>
      <w:r>
        <w:separator/>
      </w:r>
    </w:p>
  </w:endnote>
  <w:endnote w:type="continuationSeparator" w:id="0">
    <w:p w:rsidR="00E07DFC" w:rsidRDefault="00E07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6E6" w:rsidRDefault="009A26E6">
    <w:pPr>
      <w:tabs>
        <w:tab w:val="right" w:pos="10257"/>
      </w:tabs>
      <w:spacing w:after="0" w:line="259" w:lineRule="auto"/>
      <w:ind w:left="0" w:righ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6E6" w:rsidRDefault="009A26E6">
    <w:pPr>
      <w:tabs>
        <w:tab w:val="right" w:pos="10257"/>
      </w:tabs>
      <w:spacing w:after="0" w:line="259" w:lineRule="auto"/>
      <w:ind w:left="0" w:righ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0E02FD" w:rsidRPr="000E02FD">
      <w:rPr>
        <w:noProof/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6E6" w:rsidRDefault="009A26E6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DFC" w:rsidRDefault="00E07DFC">
      <w:pPr>
        <w:spacing w:after="0" w:line="240" w:lineRule="auto"/>
      </w:pPr>
      <w:r>
        <w:separator/>
      </w:r>
    </w:p>
  </w:footnote>
  <w:footnote w:type="continuationSeparator" w:id="0">
    <w:p w:rsidR="00E07DFC" w:rsidRDefault="00E07D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946CD"/>
    <w:multiLevelType w:val="hybridMultilevel"/>
    <w:tmpl w:val="DE3AD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F0F69"/>
    <w:multiLevelType w:val="hybridMultilevel"/>
    <w:tmpl w:val="84CE5456"/>
    <w:lvl w:ilvl="0" w:tplc="04190001">
      <w:start w:val="1"/>
      <w:numFmt w:val="bullet"/>
      <w:lvlText w:val=""/>
      <w:lvlJc w:val="left"/>
      <w:pPr>
        <w:ind w:left="21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2" w15:restartNumberingAfterBreak="0">
    <w:nsid w:val="12EE5D8B"/>
    <w:multiLevelType w:val="hybridMultilevel"/>
    <w:tmpl w:val="D2546EDC"/>
    <w:lvl w:ilvl="0" w:tplc="71E4BA30">
      <w:start w:val="1"/>
      <w:numFmt w:val="bullet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52668B4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A8291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F34159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C6967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664934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323164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E48751E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1F21284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3148CA"/>
    <w:multiLevelType w:val="multilevel"/>
    <w:tmpl w:val="55A4047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4E28F4"/>
    <w:multiLevelType w:val="hybridMultilevel"/>
    <w:tmpl w:val="9B38562E"/>
    <w:lvl w:ilvl="0" w:tplc="BD864F6A">
      <w:start w:val="1"/>
      <w:numFmt w:val="bullet"/>
      <w:lvlText w:val="-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3CC9E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AAED7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CE99F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3C5D9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516051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F08BA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AE08B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F72AE6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00342A2"/>
    <w:multiLevelType w:val="multilevel"/>
    <w:tmpl w:val="EFBED15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5E463C1"/>
    <w:multiLevelType w:val="hybridMultilevel"/>
    <w:tmpl w:val="807470F4"/>
    <w:lvl w:ilvl="0" w:tplc="C05861EE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1EADE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BEC79E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ED4DBD0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2EE3C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2ED04C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1453D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18CDBDC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93856C8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D735652"/>
    <w:multiLevelType w:val="multilevel"/>
    <w:tmpl w:val="B6D46E3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3451281"/>
    <w:multiLevelType w:val="hybridMultilevel"/>
    <w:tmpl w:val="84F6796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50550EA"/>
    <w:multiLevelType w:val="hybridMultilevel"/>
    <w:tmpl w:val="E6CCB4B0"/>
    <w:lvl w:ilvl="0" w:tplc="71DA546C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BF62582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B20CB3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EE31EC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462B79C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120C9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8666720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86EE5E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5B07A8E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9010C53"/>
    <w:multiLevelType w:val="multilevel"/>
    <w:tmpl w:val="15E4206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9DE44DD"/>
    <w:multiLevelType w:val="hybridMultilevel"/>
    <w:tmpl w:val="3D8ECC5C"/>
    <w:lvl w:ilvl="0" w:tplc="95B27612">
      <w:start w:val="1"/>
      <w:numFmt w:val="bullet"/>
      <w:lvlText w:val=""/>
      <w:lvlJc w:val="left"/>
      <w:pPr>
        <w:ind w:left="14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418C516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90D99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802842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10C284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02C22A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9E6676E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D461FE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FDA7E9E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A0E6698"/>
    <w:multiLevelType w:val="hybridMultilevel"/>
    <w:tmpl w:val="2CDA0B68"/>
    <w:lvl w:ilvl="0" w:tplc="FEEAF60C">
      <w:start w:val="1"/>
      <w:numFmt w:val="decimal"/>
      <w:lvlText w:val="%1."/>
      <w:lvlJc w:val="left"/>
      <w:pPr>
        <w:ind w:left="22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68BC64">
      <w:start w:val="1"/>
      <w:numFmt w:val="lowerLetter"/>
      <w:lvlText w:val="%2"/>
      <w:lvlJc w:val="left"/>
      <w:pPr>
        <w:ind w:left="48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16B2FC">
      <w:start w:val="1"/>
      <w:numFmt w:val="lowerRoman"/>
      <w:lvlText w:val="%3"/>
      <w:lvlJc w:val="left"/>
      <w:pPr>
        <w:ind w:left="55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798D0A2">
      <w:start w:val="1"/>
      <w:numFmt w:val="decimal"/>
      <w:lvlText w:val="%4"/>
      <w:lvlJc w:val="left"/>
      <w:pPr>
        <w:ind w:left="62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A6FE46">
      <w:start w:val="1"/>
      <w:numFmt w:val="lowerLetter"/>
      <w:lvlText w:val="%5"/>
      <w:lvlJc w:val="left"/>
      <w:pPr>
        <w:ind w:left="69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450D38E">
      <w:start w:val="1"/>
      <w:numFmt w:val="lowerRoman"/>
      <w:lvlText w:val="%6"/>
      <w:lvlJc w:val="left"/>
      <w:pPr>
        <w:ind w:left="77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966DAC">
      <w:start w:val="1"/>
      <w:numFmt w:val="decimal"/>
      <w:lvlText w:val="%7"/>
      <w:lvlJc w:val="left"/>
      <w:pPr>
        <w:ind w:left="84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1F87BC8">
      <w:start w:val="1"/>
      <w:numFmt w:val="lowerLetter"/>
      <w:lvlText w:val="%8"/>
      <w:lvlJc w:val="left"/>
      <w:pPr>
        <w:ind w:left="91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840CAFA">
      <w:start w:val="1"/>
      <w:numFmt w:val="lowerRoman"/>
      <w:lvlText w:val="%9"/>
      <w:lvlJc w:val="left"/>
      <w:pPr>
        <w:ind w:left="98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10A6D1D"/>
    <w:multiLevelType w:val="multilevel"/>
    <w:tmpl w:val="6032FBE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76A57FB"/>
    <w:multiLevelType w:val="hybridMultilevel"/>
    <w:tmpl w:val="0C0C8A04"/>
    <w:lvl w:ilvl="0" w:tplc="5A6A1D78">
      <w:start w:val="1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2D6EB16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3663D6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3CEE5C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D8E76EE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20234EA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64CA4EE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A2A3CC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B389A7E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92E7FA6"/>
    <w:multiLevelType w:val="hybridMultilevel"/>
    <w:tmpl w:val="C7186092"/>
    <w:lvl w:ilvl="0" w:tplc="2E1C459A">
      <w:start w:val="1"/>
      <w:numFmt w:val="bullet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C4780A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A8EB49C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0E276C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270F47C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0ED3A0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C8340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BC6A7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0EEB7CA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A6D57A1"/>
    <w:multiLevelType w:val="hybridMultilevel"/>
    <w:tmpl w:val="F796B93E"/>
    <w:lvl w:ilvl="0" w:tplc="22D83A6C">
      <w:start w:val="1"/>
      <w:numFmt w:val="bullet"/>
      <w:lvlText w:val=""/>
      <w:lvlJc w:val="left"/>
      <w:pPr>
        <w:ind w:left="1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147416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8E8B89A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EEC81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9C0AB4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88C13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844300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81284A0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2E61A38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D071CAC"/>
    <w:multiLevelType w:val="multilevel"/>
    <w:tmpl w:val="5526E98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E35550B"/>
    <w:multiLevelType w:val="hybridMultilevel"/>
    <w:tmpl w:val="DDCC78E0"/>
    <w:lvl w:ilvl="0" w:tplc="04190001">
      <w:start w:val="1"/>
      <w:numFmt w:val="bullet"/>
      <w:lvlText w:val=""/>
      <w:lvlJc w:val="left"/>
      <w:pPr>
        <w:ind w:left="21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51" w:hanging="360"/>
      </w:pPr>
      <w:rPr>
        <w:rFonts w:ascii="Wingdings" w:hAnsi="Wingdings" w:hint="default"/>
      </w:rPr>
    </w:lvl>
  </w:abstractNum>
  <w:abstractNum w:abstractNumId="19" w15:restartNumberingAfterBreak="0">
    <w:nsid w:val="5F19181E"/>
    <w:multiLevelType w:val="hybridMultilevel"/>
    <w:tmpl w:val="C562C992"/>
    <w:lvl w:ilvl="0" w:tplc="8FCE4B56">
      <w:start w:val="1"/>
      <w:numFmt w:val="bullet"/>
      <w:lvlText w:val=""/>
      <w:lvlJc w:val="left"/>
      <w:pPr>
        <w:ind w:left="14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A6481A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8F25344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08EF70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D20834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702430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3FA689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8EAE6C2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0E3EBA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01D5B0A"/>
    <w:multiLevelType w:val="hybridMultilevel"/>
    <w:tmpl w:val="CA34BFD6"/>
    <w:lvl w:ilvl="0" w:tplc="16F8B0D4">
      <w:start w:val="1"/>
      <w:numFmt w:val="bullet"/>
      <w:lvlText w:val="-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306169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4EB1A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34A7CD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81A653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AA29F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AABA5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32AFAA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14AE69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FC03D44"/>
    <w:multiLevelType w:val="hybridMultilevel"/>
    <w:tmpl w:val="24A88D70"/>
    <w:lvl w:ilvl="0" w:tplc="65DC0438">
      <w:start w:val="1"/>
      <w:numFmt w:val="bullet"/>
      <w:lvlText w:val=""/>
      <w:lvlJc w:val="left"/>
      <w:pPr>
        <w:ind w:left="1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7E4D4F0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9E0216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7ACE18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3A2BEC6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34A170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6668C8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18A954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CB0190E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9"/>
  </w:num>
  <w:num w:numId="3">
    <w:abstractNumId w:val="5"/>
  </w:num>
  <w:num w:numId="4">
    <w:abstractNumId w:val="15"/>
  </w:num>
  <w:num w:numId="5">
    <w:abstractNumId w:val="11"/>
  </w:num>
  <w:num w:numId="6">
    <w:abstractNumId w:val="21"/>
  </w:num>
  <w:num w:numId="7">
    <w:abstractNumId w:val="13"/>
  </w:num>
  <w:num w:numId="8">
    <w:abstractNumId w:val="20"/>
  </w:num>
  <w:num w:numId="9">
    <w:abstractNumId w:val="7"/>
  </w:num>
  <w:num w:numId="10">
    <w:abstractNumId w:val="14"/>
  </w:num>
  <w:num w:numId="11">
    <w:abstractNumId w:val="6"/>
  </w:num>
  <w:num w:numId="12">
    <w:abstractNumId w:val="17"/>
  </w:num>
  <w:num w:numId="13">
    <w:abstractNumId w:val="2"/>
  </w:num>
  <w:num w:numId="14">
    <w:abstractNumId w:val="19"/>
  </w:num>
  <w:num w:numId="15">
    <w:abstractNumId w:val="16"/>
  </w:num>
  <w:num w:numId="16">
    <w:abstractNumId w:val="3"/>
  </w:num>
  <w:num w:numId="17">
    <w:abstractNumId w:val="4"/>
  </w:num>
  <w:num w:numId="18">
    <w:abstractNumId w:val="10"/>
  </w:num>
  <w:num w:numId="19">
    <w:abstractNumId w:val="0"/>
  </w:num>
  <w:num w:numId="20">
    <w:abstractNumId w:val="8"/>
  </w:num>
  <w:num w:numId="21">
    <w:abstractNumId w:val="18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288"/>
    <w:rsid w:val="000E02FD"/>
    <w:rsid w:val="009A26E6"/>
    <w:rsid w:val="00B53288"/>
    <w:rsid w:val="00B53FAD"/>
    <w:rsid w:val="00B81537"/>
    <w:rsid w:val="00E0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7BBA1"/>
  <w15:docId w15:val="{49D91D8D-6381-4568-837A-F2EFDDBC2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2" w:line="270" w:lineRule="auto"/>
      <w:ind w:left="10" w:right="48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9A26E6"/>
    <w:pPr>
      <w:ind w:left="720"/>
      <w:contextualSpacing/>
    </w:pPr>
  </w:style>
  <w:style w:type="character" w:styleId="a4">
    <w:name w:val="Subtle Emphasis"/>
    <w:basedOn w:val="a0"/>
    <w:uiPriority w:val="19"/>
    <w:qFormat/>
    <w:rsid w:val="00B53FA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ПРИНЯТО</vt:lpstr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ПРИНЯТО</dc:title>
  <dc:subject/>
  <dc:creator>Customer</dc:creator>
  <cp:keywords/>
  <cp:lastModifiedBy>Пользователь Windows</cp:lastModifiedBy>
  <cp:revision>2</cp:revision>
  <dcterms:created xsi:type="dcterms:W3CDTF">2018-11-23T12:01:00Z</dcterms:created>
  <dcterms:modified xsi:type="dcterms:W3CDTF">2018-11-23T12:01:00Z</dcterms:modified>
</cp:coreProperties>
</file>